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4CE8" w14:textId="77777777" w:rsidR="00373BC8" w:rsidRPr="00961151" w:rsidRDefault="009967F0" w:rsidP="006B698C">
      <w:pPr>
        <w:spacing w:after="0"/>
        <w:rPr>
          <w:rFonts w:cstheme="minorHAnsi"/>
          <w:b/>
          <w:sz w:val="28"/>
          <w:szCs w:val="28"/>
        </w:rPr>
      </w:pPr>
      <w:r>
        <w:rPr>
          <w:rFonts w:cstheme="minorHAnsi"/>
          <w:b/>
          <w:sz w:val="28"/>
          <w:szCs w:val="28"/>
        </w:rPr>
        <w:t>English 0510W</w:t>
      </w:r>
    </w:p>
    <w:p w14:paraId="55A52849" w14:textId="77777777" w:rsidR="00373BC8" w:rsidRPr="00961151" w:rsidRDefault="009967F0" w:rsidP="006B698C">
      <w:pPr>
        <w:spacing w:after="0"/>
        <w:rPr>
          <w:rFonts w:cstheme="minorHAnsi"/>
          <w:b/>
          <w:sz w:val="28"/>
          <w:szCs w:val="28"/>
        </w:rPr>
      </w:pPr>
      <w:r>
        <w:rPr>
          <w:rFonts w:cstheme="minorHAnsi"/>
          <w:b/>
          <w:sz w:val="28"/>
          <w:szCs w:val="28"/>
        </w:rPr>
        <w:t>Coupling: The Literature</w:t>
      </w:r>
      <w:r w:rsidR="00373BC8" w:rsidRPr="00961151">
        <w:rPr>
          <w:rFonts w:cstheme="minorHAnsi"/>
          <w:b/>
          <w:sz w:val="28"/>
          <w:szCs w:val="28"/>
        </w:rPr>
        <w:t xml:space="preserve"> of Courtship</w:t>
      </w:r>
    </w:p>
    <w:p w14:paraId="1C9739B7" w14:textId="77777777" w:rsidR="0002733D" w:rsidRDefault="0002733D" w:rsidP="009967F0">
      <w:pPr>
        <w:spacing w:after="0"/>
        <w:rPr>
          <w:rFonts w:cstheme="minorHAnsi"/>
          <w:b/>
        </w:rPr>
      </w:pPr>
    </w:p>
    <w:p w14:paraId="0322A03D" w14:textId="558681B6" w:rsidR="009967F0" w:rsidRDefault="00E63067" w:rsidP="009967F0">
      <w:pPr>
        <w:spacing w:after="0"/>
      </w:pPr>
      <w:r>
        <w:t>MWF 2:00-2:50</w:t>
      </w:r>
      <w:r>
        <w:tab/>
      </w:r>
      <w:r>
        <w:tab/>
      </w:r>
      <w:r>
        <w:tab/>
      </w:r>
      <w:r>
        <w:tab/>
      </w:r>
      <w:r w:rsidR="0002733D">
        <w:tab/>
      </w:r>
      <w:r>
        <w:tab/>
      </w:r>
      <w:r w:rsidR="009967F0">
        <w:t>Professor Aeron Hunt</w:t>
      </w:r>
    </w:p>
    <w:p w14:paraId="626A05F2" w14:textId="105CDC92" w:rsidR="009967F0" w:rsidRDefault="0002733D" w:rsidP="009967F0">
      <w:pPr>
        <w:spacing w:after="0"/>
      </w:pPr>
      <w:r>
        <w:t>Sayles Hall 012</w:t>
      </w:r>
      <w:r w:rsidR="009967F0">
        <w:tab/>
      </w:r>
      <w:r w:rsidR="009967F0">
        <w:tab/>
      </w:r>
      <w:r w:rsidR="009967F0">
        <w:tab/>
      </w:r>
      <w:r w:rsidR="009967F0">
        <w:tab/>
      </w:r>
      <w:r w:rsidR="009967F0">
        <w:tab/>
      </w:r>
      <w:r w:rsidR="009967F0">
        <w:tab/>
        <w:t>email</w:t>
      </w:r>
      <w:r w:rsidR="00E63067">
        <w:t>:</w:t>
      </w:r>
      <w:r w:rsidR="009967F0">
        <w:tab/>
      </w:r>
      <w:r w:rsidR="00E63067">
        <w:t>Aeron_Hunt@brown.edu</w:t>
      </w:r>
    </w:p>
    <w:p w14:paraId="18730131" w14:textId="77777777" w:rsidR="009967F0" w:rsidRDefault="009967F0" w:rsidP="009967F0">
      <w:pPr>
        <w:spacing w:after="0"/>
      </w:pPr>
      <w:r w:rsidRPr="00B00249">
        <w:t>Office h</w:t>
      </w:r>
      <w:r w:rsidR="00E63067">
        <w:t>ours: W 10:30-12:30 and by appt.</w:t>
      </w:r>
      <w:r w:rsidR="00E63067">
        <w:tab/>
      </w:r>
      <w:r w:rsidR="00E63067">
        <w:tab/>
      </w:r>
      <w:r>
        <w:t>Office</w:t>
      </w:r>
      <w:r w:rsidR="00E63067">
        <w:t>: 70 Brown St. Rm. 211</w:t>
      </w:r>
    </w:p>
    <w:p w14:paraId="0F016AFA" w14:textId="17A42394" w:rsidR="009967F0" w:rsidRDefault="00E63067" w:rsidP="009967F0">
      <w:pPr>
        <w:spacing w:after="0"/>
      </w:pPr>
      <w:r>
        <w:tab/>
      </w:r>
      <w:r>
        <w:tab/>
      </w:r>
      <w:r>
        <w:tab/>
      </w:r>
      <w:r>
        <w:tab/>
      </w:r>
      <w:r>
        <w:tab/>
      </w:r>
      <w:r>
        <w:tab/>
      </w:r>
      <w:r>
        <w:tab/>
        <w:t>Phone: 401-863-37</w:t>
      </w:r>
      <w:r w:rsidR="00F45DE7">
        <w:t>05</w:t>
      </w:r>
      <w:bookmarkStart w:id="0" w:name="_GoBack"/>
      <w:bookmarkEnd w:id="0"/>
    </w:p>
    <w:p w14:paraId="4471B8CF" w14:textId="77777777" w:rsidR="00373BC8" w:rsidRPr="00961151" w:rsidRDefault="00373BC8" w:rsidP="006B698C">
      <w:pPr>
        <w:spacing w:after="0"/>
        <w:rPr>
          <w:rFonts w:cstheme="minorHAnsi"/>
        </w:rPr>
      </w:pPr>
    </w:p>
    <w:p w14:paraId="59CBBBAF" w14:textId="77777777" w:rsidR="000659EB" w:rsidRPr="00961151" w:rsidRDefault="000659EB" w:rsidP="00961151">
      <w:pPr>
        <w:rPr>
          <w:rFonts w:cstheme="minorHAnsi"/>
        </w:rPr>
      </w:pPr>
      <w:r w:rsidRPr="00961151">
        <w:rPr>
          <w:rFonts w:cstheme="minorHAnsi"/>
        </w:rPr>
        <w:t xml:space="preserve">This course will examine the history of the courtship plot in the Anglo-American literary tradition from the eighteenth century to the present. Among the questions that will motivate our discussion are: How has courtship changed over time, and how have the stories told about it changed? What is the relationship of courtship to the stories a culture tells about itself? How (and why) have love and marriage come to bear the kinds of cultural burdens that they have? How have writers conceived of courtship in relation to the development of the gendered self? How have writers explored challenges to the traditional courtship plot, which has as its endpoint the union of man and woman in marriage? Authors we read include Samuel Richardson, Jane Austen, Charlotte Brontë, Henry James, Virginia Woolf, and Jeffrey Eugenides. Secondary readings include historical and sociological accounts of courtship, marriage, and the history of sexuality; literary critical and philosophical analyses of the courtship tradition; and feminist and queer responses to the courtship plot. </w:t>
      </w:r>
    </w:p>
    <w:p w14:paraId="77EC0449" w14:textId="77777777" w:rsidR="006B698C" w:rsidRPr="00961151" w:rsidRDefault="006B698C" w:rsidP="00961151">
      <w:pPr>
        <w:rPr>
          <w:rFonts w:cstheme="minorHAnsi"/>
        </w:rPr>
      </w:pPr>
    </w:p>
    <w:p w14:paraId="346D4AF3" w14:textId="77777777" w:rsidR="006B698C" w:rsidRPr="0002733D" w:rsidRDefault="006B698C" w:rsidP="00961151">
      <w:pPr>
        <w:rPr>
          <w:rFonts w:cstheme="minorHAnsi"/>
          <w:b/>
          <w:sz w:val="28"/>
          <w:szCs w:val="28"/>
        </w:rPr>
      </w:pPr>
      <w:r w:rsidRPr="0002733D">
        <w:rPr>
          <w:rFonts w:cstheme="minorHAnsi"/>
          <w:b/>
          <w:sz w:val="28"/>
          <w:szCs w:val="28"/>
        </w:rPr>
        <w:t>Course Objectives</w:t>
      </w:r>
      <w:r w:rsidR="005B544C" w:rsidRPr="0002733D">
        <w:rPr>
          <w:rFonts w:cstheme="minorHAnsi"/>
          <w:b/>
          <w:sz w:val="28"/>
          <w:szCs w:val="28"/>
        </w:rPr>
        <w:t xml:space="preserve"> and Learning Outcomes</w:t>
      </w:r>
      <w:r w:rsidRPr="0002733D">
        <w:rPr>
          <w:rFonts w:cstheme="minorHAnsi"/>
          <w:b/>
          <w:sz w:val="28"/>
          <w:szCs w:val="28"/>
        </w:rPr>
        <w:t xml:space="preserve">: </w:t>
      </w:r>
    </w:p>
    <w:p w14:paraId="5FE10B71" w14:textId="77777777" w:rsidR="00A37742" w:rsidRPr="00A37742" w:rsidRDefault="00A37742" w:rsidP="00961151">
      <w:pPr>
        <w:rPr>
          <w:rFonts w:cstheme="minorHAnsi"/>
        </w:rPr>
      </w:pPr>
      <w:r w:rsidRPr="00A37742">
        <w:rPr>
          <w:rFonts w:cstheme="minorHAnsi"/>
        </w:rPr>
        <w:t>Students will</w:t>
      </w:r>
      <w:r>
        <w:rPr>
          <w:rFonts w:cstheme="minorHAnsi"/>
        </w:rPr>
        <w:t xml:space="preserve"> learn to</w:t>
      </w:r>
    </w:p>
    <w:p w14:paraId="5780CC9C" w14:textId="77777777" w:rsidR="006B698C" w:rsidRPr="00961151" w:rsidRDefault="00A37742" w:rsidP="00961151">
      <w:pPr>
        <w:pStyle w:val="ListParagraph"/>
        <w:numPr>
          <w:ilvl w:val="0"/>
          <w:numId w:val="1"/>
        </w:numPr>
        <w:spacing w:after="0"/>
        <w:rPr>
          <w:rFonts w:cstheme="minorHAnsi"/>
        </w:rPr>
      </w:pPr>
      <w:r>
        <w:rPr>
          <w:rFonts w:cstheme="minorHAnsi"/>
        </w:rPr>
        <w:t>A</w:t>
      </w:r>
      <w:r w:rsidR="006B698C" w:rsidRPr="00961151">
        <w:rPr>
          <w:rFonts w:cstheme="minorHAnsi"/>
        </w:rPr>
        <w:t xml:space="preserve">nalyze </w:t>
      </w:r>
      <w:r>
        <w:rPr>
          <w:rFonts w:cstheme="minorHAnsi"/>
        </w:rPr>
        <w:t xml:space="preserve">a </w:t>
      </w:r>
      <w:r w:rsidR="006B698C" w:rsidRPr="00961151">
        <w:rPr>
          <w:rFonts w:cstheme="minorHAnsi"/>
        </w:rPr>
        <w:t>literary tradition</w:t>
      </w:r>
    </w:p>
    <w:p w14:paraId="03365F5B" w14:textId="77777777" w:rsidR="006B698C" w:rsidRPr="00961151" w:rsidRDefault="00A37742" w:rsidP="00961151">
      <w:pPr>
        <w:pStyle w:val="ListParagraph"/>
        <w:numPr>
          <w:ilvl w:val="0"/>
          <w:numId w:val="1"/>
        </w:numPr>
        <w:spacing w:after="0"/>
        <w:rPr>
          <w:rFonts w:cstheme="minorHAnsi"/>
        </w:rPr>
      </w:pPr>
      <w:r>
        <w:rPr>
          <w:rFonts w:cstheme="minorHAnsi"/>
        </w:rPr>
        <w:t>Integrate</w:t>
      </w:r>
      <w:r w:rsidR="006B698C" w:rsidRPr="00961151">
        <w:rPr>
          <w:rFonts w:cstheme="minorHAnsi"/>
        </w:rPr>
        <w:t xml:space="preserve"> historical perspectives and literary analysis</w:t>
      </w:r>
    </w:p>
    <w:p w14:paraId="57F4E200" w14:textId="77777777" w:rsidR="006B698C" w:rsidRPr="00961151" w:rsidRDefault="00A37742" w:rsidP="00961151">
      <w:pPr>
        <w:pStyle w:val="ListParagraph"/>
        <w:numPr>
          <w:ilvl w:val="0"/>
          <w:numId w:val="1"/>
        </w:numPr>
        <w:spacing w:after="0"/>
        <w:rPr>
          <w:rFonts w:cstheme="minorHAnsi"/>
        </w:rPr>
      </w:pPr>
      <w:r>
        <w:rPr>
          <w:rFonts w:cstheme="minorHAnsi"/>
        </w:rPr>
        <w:t>Integrate</w:t>
      </w:r>
      <w:r w:rsidR="006B698C" w:rsidRPr="00961151">
        <w:rPr>
          <w:rFonts w:cstheme="minorHAnsi"/>
        </w:rPr>
        <w:t xml:space="preserve"> theory and criticism into literary </w:t>
      </w:r>
      <w:r>
        <w:rPr>
          <w:rFonts w:cstheme="minorHAnsi"/>
        </w:rPr>
        <w:t>analysis</w:t>
      </w:r>
    </w:p>
    <w:p w14:paraId="688EFFD4" w14:textId="2C397C83" w:rsidR="005B544C" w:rsidRPr="00961151" w:rsidRDefault="006B698C" w:rsidP="00961151">
      <w:pPr>
        <w:pStyle w:val="ListParagraph"/>
        <w:numPr>
          <w:ilvl w:val="0"/>
          <w:numId w:val="1"/>
        </w:numPr>
        <w:spacing w:after="0"/>
        <w:rPr>
          <w:rFonts w:cstheme="minorHAnsi"/>
          <w:b/>
        </w:rPr>
      </w:pPr>
      <w:r w:rsidRPr="00961151">
        <w:rPr>
          <w:rFonts w:cstheme="minorHAnsi"/>
        </w:rPr>
        <w:t xml:space="preserve">Write </w:t>
      </w:r>
      <w:r w:rsidR="0002733D">
        <w:rPr>
          <w:rFonts w:cstheme="minorHAnsi"/>
        </w:rPr>
        <w:t xml:space="preserve">a </w:t>
      </w:r>
      <w:r w:rsidRPr="00961151">
        <w:rPr>
          <w:rFonts w:cstheme="minorHAnsi"/>
        </w:rPr>
        <w:t>research paper that integrates literary analysis with theory, history, cultural studies</w:t>
      </w:r>
    </w:p>
    <w:p w14:paraId="50F95316" w14:textId="77777777" w:rsidR="005B544C" w:rsidRPr="00961151" w:rsidRDefault="005B544C" w:rsidP="00961151">
      <w:pPr>
        <w:spacing w:after="0"/>
        <w:rPr>
          <w:rFonts w:cstheme="minorHAnsi"/>
          <w:b/>
        </w:rPr>
      </w:pPr>
    </w:p>
    <w:p w14:paraId="07F5627D" w14:textId="77777777" w:rsidR="00200668" w:rsidRPr="00961151" w:rsidRDefault="00200668" w:rsidP="00961151">
      <w:pPr>
        <w:spacing w:after="0"/>
        <w:rPr>
          <w:rFonts w:cstheme="minorHAnsi"/>
        </w:rPr>
      </w:pPr>
    </w:p>
    <w:p w14:paraId="6BD013AC" w14:textId="77777777" w:rsidR="00200668" w:rsidRPr="00C52D65" w:rsidRDefault="00200668" w:rsidP="00961151">
      <w:pPr>
        <w:spacing w:after="0"/>
        <w:rPr>
          <w:rFonts w:cstheme="minorHAnsi"/>
          <w:b/>
          <w:sz w:val="24"/>
          <w:szCs w:val="24"/>
        </w:rPr>
      </w:pPr>
      <w:r w:rsidRPr="00C52D65">
        <w:rPr>
          <w:rFonts w:cstheme="minorHAnsi"/>
          <w:b/>
          <w:sz w:val="24"/>
          <w:szCs w:val="24"/>
        </w:rPr>
        <w:t>Texts:</w:t>
      </w:r>
    </w:p>
    <w:p w14:paraId="288FAB84" w14:textId="77777777" w:rsidR="00200668" w:rsidRPr="00961151" w:rsidRDefault="00200668" w:rsidP="00961151">
      <w:pPr>
        <w:spacing w:after="0"/>
        <w:rPr>
          <w:rFonts w:cstheme="minorHAnsi"/>
        </w:rPr>
      </w:pPr>
      <w:r w:rsidRPr="00961151">
        <w:rPr>
          <w:rFonts w:cstheme="minorHAnsi"/>
        </w:rPr>
        <w:t xml:space="preserve">Samuel Richardson, </w:t>
      </w:r>
      <w:r w:rsidRPr="00961151">
        <w:rPr>
          <w:rFonts w:cstheme="minorHAnsi"/>
          <w:i/>
        </w:rPr>
        <w:t>Pamela</w:t>
      </w:r>
      <w:r w:rsidRPr="00961151">
        <w:rPr>
          <w:rFonts w:cstheme="minorHAnsi"/>
        </w:rPr>
        <w:t xml:space="preserve"> (Oxford World’s Classics)</w:t>
      </w:r>
    </w:p>
    <w:p w14:paraId="2AB3AE83" w14:textId="77777777" w:rsidR="00200668" w:rsidRPr="00961151" w:rsidRDefault="00200668" w:rsidP="00961151">
      <w:pPr>
        <w:spacing w:after="0"/>
        <w:rPr>
          <w:rFonts w:cstheme="minorHAnsi"/>
        </w:rPr>
      </w:pPr>
      <w:r w:rsidRPr="00961151">
        <w:rPr>
          <w:rFonts w:cstheme="minorHAnsi"/>
        </w:rPr>
        <w:t xml:space="preserve">Jane Austen, </w:t>
      </w:r>
      <w:r w:rsidRPr="00961151">
        <w:rPr>
          <w:rFonts w:cstheme="minorHAnsi"/>
          <w:i/>
        </w:rPr>
        <w:t>Pride and Prejudice</w:t>
      </w:r>
      <w:r w:rsidRPr="00961151">
        <w:rPr>
          <w:rFonts w:cstheme="minorHAnsi"/>
        </w:rPr>
        <w:t xml:space="preserve"> (Longman Cultural Edition)</w:t>
      </w:r>
    </w:p>
    <w:p w14:paraId="4A3A9CF9" w14:textId="77777777" w:rsidR="00200668" w:rsidRPr="00961151" w:rsidRDefault="00200668" w:rsidP="00961151">
      <w:pPr>
        <w:spacing w:after="0"/>
        <w:rPr>
          <w:rFonts w:cstheme="minorHAnsi"/>
        </w:rPr>
      </w:pPr>
      <w:r w:rsidRPr="00961151">
        <w:rPr>
          <w:rFonts w:cstheme="minorHAnsi"/>
        </w:rPr>
        <w:t xml:space="preserve">Charlotte Brontë, </w:t>
      </w:r>
      <w:r w:rsidRPr="00961151">
        <w:rPr>
          <w:rFonts w:cstheme="minorHAnsi"/>
          <w:i/>
        </w:rPr>
        <w:t>Jane Eyre</w:t>
      </w:r>
      <w:r w:rsidRPr="00961151">
        <w:rPr>
          <w:rFonts w:cstheme="minorHAnsi"/>
        </w:rPr>
        <w:t xml:space="preserve"> (Broadview)</w:t>
      </w:r>
    </w:p>
    <w:p w14:paraId="45A4DDF0" w14:textId="77777777" w:rsidR="00200668" w:rsidRPr="00961151" w:rsidRDefault="00200668" w:rsidP="00961151">
      <w:pPr>
        <w:spacing w:after="0"/>
        <w:rPr>
          <w:rFonts w:cstheme="minorHAnsi"/>
        </w:rPr>
      </w:pPr>
      <w:r w:rsidRPr="00961151">
        <w:rPr>
          <w:rFonts w:cstheme="minorHAnsi"/>
        </w:rPr>
        <w:t xml:space="preserve">Henry James, </w:t>
      </w:r>
      <w:r w:rsidR="00086340" w:rsidRPr="00961151">
        <w:rPr>
          <w:rFonts w:cstheme="minorHAnsi"/>
          <w:i/>
        </w:rPr>
        <w:t xml:space="preserve">The </w:t>
      </w:r>
      <w:r w:rsidRPr="00961151">
        <w:rPr>
          <w:rFonts w:cstheme="minorHAnsi"/>
          <w:i/>
        </w:rPr>
        <w:t>Portrait of a Lady</w:t>
      </w:r>
      <w:r w:rsidR="00B02B9C" w:rsidRPr="00961151">
        <w:rPr>
          <w:rFonts w:cstheme="minorHAnsi"/>
        </w:rPr>
        <w:t xml:space="preserve"> (Penguin)</w:t>
      </w:r>
    </w:p>
    <w:p w14:paraId="60E32617" w14:textId="77777777" w:rsidR="00B02B9C" w:rsidRPr="00961151" w:rsidRDefault="00B02B9C" w:rsidP="00961151">
      <w:pPr>
        <w:spacing w:after="0"/>
        <w:rPr>
          <w:rFonts w:cstheme="minorHAnsi"/>
        </w:rPr>
      </w:pPr>
      <w:r w:rsidRPr="00961151">
        <w:rPr>
          <w:rFonts w:cstheme="minorHAnsi"/>
        </w:rPr>
        <w:t xml:space="preserve">Virginia Woolf, </w:t>
      </w:r>
      <w:r w:rsidRPr="00961151">
        <w:rPr>
          <w:rFonts w:cstheme="minorHAnsi"/>
          <w:i/>
        </w:rPr>
        <w:t>Mrs. Dalloway</w:t>
      </w:r>
      <w:r w:rsidRPr="00961151">
        <w:rPr>
          <w:rFonts w:cstheme="minorHAnsi"/>
        </w:rPr>
        <w:t xml:space="preserve"> (Harcourt)</w:t>
      </w:r>
    </w:p>
    <w:p w14:paraId="05391B66" w14:textId="77777777" w:rsidR="00B02B9C" w:rsidRDefault="00B02B9C" w:rsidP="00961151">
      <w:pPr>
        <w:spacing w:after="0"/>
        <w:rPr>
          <w:rFonts w:cstheme="minorHAnsi"/>
        </w:rPr>
      </w:pPr>
      <w:r w:rsidRPr="00961151">
        <w:rPr>
          <w:rFonts w:cstheme="minorHAnsi"/>
        </w:rPr>
        <w:t xml:space="preserve">Jeffrey Eugenides, </w:t>
      </w:r>
      <w:r w:rsidRPr="00961151">
        <w:rPr>
          <w:rFonts w:cstheme="minorHAnsi"/>
          <w:i/>
        </w:rPr>
        <w:t>The Marriage Plot</w:t>
      </w:r>
      <w:r w:rsidR="00A37742">
        <w:rPr>
          <w:rFonts w:cstheme="minorHAnsi"/>
        </w:rPr>
        <w:t xml:space="preserve"> (Picador)</w:t>
      </w:r>
    </w:p>
    <w:p w14:paraId="0A1B2607" w14:textId="77777777" w:rsidR="0068392F" w:rsidRDefault="0068392F" w:rsidP="00961151">
      <w:pPr>
        <w:spacing w:after="0"/>
        <w:rPr>
          <w:rFonts w:cstheme="minorHAnsi"/>
        </w:rPr>
      </w:pPr>
    </w:p>
    <w:p w14:paraId="4E8E900B" w14:textId="747D2708" w:rsidR="0068392F" w:rsidRDefault="0068392F" w:rsidP="00961151">
      <w:pPr>
        <w:spacing w:after="0"/>
        <w:rPr>
          <w:rFonts w:cstheme="minorHAnsi"/>
        </w:rPr>
      </w:pPr>
      <w:r>
        <w:rPr>
          <w:rFonts w:cstheme="minorHAnsi"/>
        </w:rPr>
        <w:t>These texts available at Brown bookstore; other readings are on Canvas.</w:t>
      </w:r>
    </w:p>
    <w:p w14:paraId="355E0DB6" w14:textId="77777777" w:rsidR="00C52D65" w:rsidRDefault="00C52D65" w:rsidP="00961151">
      <w:pPr>
        <w:spacing w:after="0"/>
        <w:rPr>
          <w:rFonts w:cstheme="minorHAnsi"/>
        </w:rPr>
      </w:pPr>
    </w:p>
    <w:p w14:paraId="7440D79B" w14:textId="77777777" w:rsidR="00C52D65" w:rsidRPr="00961151" w:rsidRDefault="00C52D65" w:rsidP="00961151">
      <w:pPr>
        <w:spacing w:after="0"/>
        <w:rPr>
          <w:rFonts w:cstheme="minorHAnsi"/>
        </w:rPr>
      </w:pPr>
    </w:p>
    <w:p w14:paraId="7ADCBFC3" w14:textId="77777777" w:rsidR="00200668" w:rsidRPr="00961151" w:rsidRDefault="00200668" w:rsidP="00961151">
      <w:pPr>
        <w:spacing w:after="0"/>
        <w:rPr>
          <w:rFonts w:cstheme="minorHAnsi"/>
        </w:rPr>
      </w:pPr>
    </w:p>
    <w:p w14:paraId="01B5A663" w14:textId="77777777" w:rsidR="005B544C" w:rsidRPr="00C52D65" w:rsidRDefault="005B544C" w:rsidP="00961151">
      <w:pPr>
        <w:spacing w:after="0"/>
        <w:rPr>
          <w:rFonts w:cstheme="minorHAnsi"/>
          <w:b/>
          <w:sz w:val="24"/>
          <w:szCs w:val="24"/>
        </w:rPr>
      </w:pPr>
      <w:r w:rsidRPr="00C52D65">
        <w:rPr>
          <w:rFonts w:cstheme="minorHAnsi"/>
          <w:b/>
          <w:sz w:val="24"/>
          <w:szCs w:val="24"/>
        </w:rPr>
        <w:t>Course Requirements:</w:t>
      </w:r>
    </w:p>
    <w:p w14:paraId="30BCD1E6" w14:textId="77777777" w:rsidR="005B544C" w:rsidRPr="00961151" w:rsidRDefault="008A588A" w:rsidP="00961151">
      <w:pPr>
        <w:spacing w:after="0"/>
        <w:rPr>
          <w:rFonts w:cstheme="minorHAnsi"/>
        </w:rPr>
      </w:pPr>
      <w:r w:rsidRPr="00961151">
        <w:rPr>
          <w:rFonts w:cstheme="minorHAnsi"/>
        </w:rPr>
        <w:t>Discussion questions (</w:t>
      </w:r>
      <w:r w:rsidR="00437281">
        <w:rPr>
          <w:rFonts w:cstheme="minorHAnsi"/>
        </w:rPr>
        <w:t>4</w:t>
      </w:r>
      <w:r w:rsidRPr="00961151">
        <w:rPr>
          <w:rFonts w:cstheme="minorHAnsi"/>
        </w:rPr>
        <w:t xml:space="preserve"> total):</w:t>
      </w:r>
      <w:r w:rsidRPr="00961151">
        <w:rPr>
          <w:rFonts w:cstheme="minorHAnsi"/>
        </w:rPr>
        <w:tab/>
      </w:r>
      <w:r w:rsidRPr="00961151">
        <w:rPr>
          <w:rFonts w:cstheme="minorHAnsi"/>
        </w:rPr>
        <w:tab/>
      </w:r>
      <w:r w:rsidRPr="00961151">
        <w:rPr>
          <w:rFonts w:cstheme="minorHAnsi"/>
        </w:rPr>
        <w:tab/>
      </w:r>
      <w:r w:rsidRPr="00961151">
        <w:rPr>
          <w:rFonts w:cstheme="minorHAnsi"/>
        </w:rPr>
        <w:tab/>
      </w:r>
      <w:r w:rsidRPr="00961151">
        <w:rPr>
          <w:rFonts w:cstheme="minorHAnsi"/>
        </w:rPr>
        <w:tab/>
      </w:r>
      <w:r w:rsidR="00961151">
        <w:rPr>
          <w:rFonts w:cstheme="minorHAnsi"/>
        </w:rPr>
        <w:tab/>
      </w:r>
      <w:r w:rsidRPr="00961151">
        <w:rPr>
          <w:rFonts w:cstheme="minorHAnsi"/>
        </w:rPr>
        <w:t>20% (</w:t>
      </w:r>
      <w:r w:rsidR="00437281">
        <w:rPr>
          <w:rFonts w:cstheme="minorHAnsi"/>
        </w:rPr>
        <w:t>5%</w:t>
      </w:r>
      <w:r w:rsidRPr="00961151">
        <w:rPr>
          <w:rFonts w:cstheme="minorHAnsi"/>
        </w:rPr>
        <w:t xml:space="preserve"> each)</w:t>
      </w:r>
    </w:p>
    <w:p w14:paraId="56CD254B" w14:textId="11D98A75" w:rsidR="00507F5B" w:rsidRDefault="0023514F" w:rsidP="00507F5B">
      <w:pPr>
        <w:spacing w:after="0"/>
        <w:rPr>
          <w:rFonts w:cstheme="minorHAnsi"/>
        </w:rPr>
      </w:pPr>
      <w:r>
        <w:rPr>
          <w:rFonts w:cstheme="minorHAnsi"/>
        </w:rPr>
        <w:t>Short response papers (2-3 pages each, 4 total):</w:t>
      </w:r>
      <w:r>
        <w:rPr>
          <w:rFonts w:cstheme="minorHAnsi"/>
        </w:rPr>
        <w:tab/>
      </w:r>
      <w:r>
        <w:rPr>
          <w:rFonts w:cstheme="minorHAnsi"/>
        </w:rPr>
        <w:tab/>
      </w:r>
      <w:r>
        <w:rPr>
          <w:rFonts w:cstheme="minorHAnsi"/>
        </w:rPr>
        <w:tab/>
      </w:r>
      <w:r>
        <w:rPr>
          <w:rFonts w:cstheme="minorHAnsi"/>
        </w:rPr>
        <w:tab/>
      </w:r>
      <w:r w:rsidRPr="00961151">
        <w:rPr>
          <w:rFonts w:cstheme="minorHAnsi"/>
        </w:rPr>
        <w:t>20% (</w:t>
      </w:r>
      <w:r>
        <w:rPr>
          <w:rFonts w:cstheme="minorHAnsi"/>
        </w:rPr>
        <w:t>5</w:t>
      </w:r>
      <w:r w:rsidR="00E11F93">
        <w:rPr>
          <w:rFonts w:cstheme="minorHAnsi"/>
        </w:rPr>
        <w:t>%</w:t>
      </w:r>
      <w:r w:rsidRPr="00961151">
        <w:rPr>
          <w:rFonts w:cstheme="minorHAnsi"/>
        </w:rPr>
        <w:t xml:space="preserve"> </w:t>
      </w:r>
      <w:r>
        <w:rPr>
          <w:rFonts w:cstheme="minorHAnsi"/>
        </w:rPr>
        <w:t>each)</w:t>
      </w:r>
    </w:p>
    <w:p w14:paraId="171C9CB1" w14:textId="05CE0D7C" w:rsidR="008A588A" w:rsidRDefault="00507F5B" w:rsidP="00507F5B">
      <w:pPr>
        <w:spacing w:after="0"/>
        <w:rPr>
          <w:rFonts w:cstheme="minorHAnsi"/>
        </w:rPr>
      </w:pPr>
      <w:r>
        <w:rPr>
          <w:rFonts w:cstheme="minorHAnsi"/>
        </w:rPr>
        <w:t>A</w:t>
      </w:r>
      <w:r w:rsidR="008A588A" w:rsidRPr="00961151">
        <w:rPr>
          <w:rFonts w:cstheme="minorHAnsi"/>
        </w:rPr>
        <w:t>nnotated bibliography</w:t>
      </w:r>
      <w:r>
        <w:rPr>
          <w:rFonts w:cstheme="minorHAnsi"/>
        </w:rPr>
        <w:t xml:space="preserve"> for final research paper</w:t>
      </w:r>
      <w:r w:rsidR="008A588A" w:rsidRPr="00961151">
        <w:rPr>
          <w:rFonts w:cstheme="minorHAnsi"/>
        </w:rPr>
        <w:t>:</w:t>
      </w:r>
      <w:r w:rsidR="008A588A" w:rsidRPr="00961151">
        <w:rPr>
          <w:rFonts w:cstheme="minorHAnsi"/>
        </w:rPr>
        <w:tab/>
      </w:r>
      <w:r w:rsidR="008A588A" w:rsidRPr="00961151">
        <w:rPr>
          <w:rFonts w:cstheme="minorHAnsi"/>
        </w:rPr>
        <w:tab/>
      </w:r>
      <w:r w:rsidR="008A588A" w:rsidRPr="00961151">
        <w:rPr>
          <w:rFonts w:cstheme="minorHAnsi"/>
        </w:rPr>
        <w:tab/>
      </w:r>
      <w:r w:rsidR="008A588A" w:rsidRPr="00961151">
        <w:rPr>
          <w:rFonts w:cstheme="minorHAnsi"/>
        </w:rPr>
        <w:tab/>
      </w:r>
      <w:r>
        <w:rPr>
          <w:rFonts w:cstheme="minorHAnsi"/>
        </w:rPr>
        <w:t xml:space="preserve">5% </w:t>
      </w:r>
    </w:p>
    <w:p w14:paraId="3FB4021A" w14:textId="1CBFD153" w:rsidR="00507F5B" w:rsidRDefault="00507F5B" w:rsidP="00961151">
      <w:pPr>
        <w:spacing w:after="0"/>
        <w:rPr>
          <w:rFonts w:cstheme="minorHAnsi"/>
        </w:rPr>
      </w:pPr>
      <w:r>
        <w:rPr>
          <w:rFonts w:cstheme="minorHAnsi"/>
        </w:rPr>
        <w:t>Draft introduction f</w:t>
      </w:r>
      <w:r w:rsidR="00E11F93">
        <w:rPr>
          <w:rFonts w:cstheme="minorHAnsi"/>
        </w:rPr>
        <w:t>or final research paper:</w:t>
      </w:r>
      <w:r w:rsidR="00E11F93">
        <w:rPr>
          <w:rFonts w:cstheme="minorHAnsi"/>
        </w:rPr>
        <w:tab/>
      </w:r>
      <w:r w:rsidR="00E11F93">
        <w:rPr>
          <w:rFonts w:cstheme="minorHAnsi"/>
        </w:rPr>
        <w:tab/>
      </w:r>
      <w:r w:rsidR="00E11F93">
        <w:rPr>
          <w:rFonts w:cstheme="minorHAnsi"/>
        </w:rPr>
        <w:tab/>
      </w:r>
      <w:r w:rsidR="00E11F93">
        <w:rPr>
          <w:rFonts w:cstheme="minorHAnsi"/>
        </w:rPr>
        <w:tab/>
        <w:t xml:space="preserve">5% </w:t>
      </w:r>
    </w:p>
    <w:p w14:paraId="77C16414" w14:textId="17222A05" w:rsidR="008A588A" w:rsidRPr="00961151" w:rsidRDefault="0023514F" w:rsidP="00961151">
      <w:pPr>
        <w:spacing w:after="0"/>
        <w:rPr>
          <w:rFonts w:cstheme="minorHAnsi"/>
        </w:rPr>
      </w:pPr>
      <w:r>
        <w:rPr>
          <w:rFonts w:cstheme="minorHAnsi"/>
        </w:rPr>
        <w:t>R</w:t>
      </w:r>
      <w:r w:rsidR="008A588A" w:rsidRPr="00961151">
        <w:rPr>
          <w:rFonts w:cstheme="minorHAnsi"/>
        </w:rPr>
        <w:t xml:space="preserve">esearch </w:t>
      </w:r>
      <w:r w:rsidR="00012538">
        <w:rPr>
          <w:rFonts w:cstheme="minorHAnsi"/>
        </w:rPr>
        <w:t>essay</w:t>
      </w:r>
      <w:r w:rsidR="008A588A" w:rsidRPr="00961151">
        <w:rPr>
          <w:rFonts w:cstheme="minorHAnsi"/>
        </w:rPr>
        <w:t xml:space="preserve"> (</w:t>
      </w:r>
      <w:r w:rsidR="00A50E42">
        <w:rPr>
          <w:rFonts w:cstheme="minorHAnsi"/>
        </w:rPr>
        <w:t>8-</w:t>
      </w:r>
      <w:r>
        <w:rPr>
          <w:rFonts w:cstheme="minorHAnsi"/>
        </w:rPr>
        <w:t>10</w:t>
      </w:r>
      <w:r w:rsidR="008A588A" w:rsidRPr="00961151">
        <w:rPr>
          <w:rFonts w:cstheme="minorHAnsi"/>
        </w:rPr>
        <w:t xml:space="preserve"> pages):</w:t>
      </w:r>
      <w:r w:rsidR="008A588A" w:rsidRPr="00961151">
        <w:rPr>
          <w:rFonts w:cstheme="minorHAnsi"/>
        </w:rPr>
        <w:tab/>
      </w:r>
      <w:r w:rsidR="008A588A" w:rsidRPr="00961151">
        <w:rPr>
          <w:rFonts w:cstheme="minorHAnsi"/>
        </w:rPr>
        <w:tab/>
      </w:r>
      <w:r w:rsidR="008A588A" w:rsidRPr="00961151">
        <w:rPr>
          <w:rFonts w:cstheme="minorHAnsi"/>
        </w:rPr>
        <w:tab/>
      </w:r>
      <w:r w:rsidR="008A588A" w:rsidRPr="00961151">
        <w:rPr>
          <w:rFonts w:cstheme="minorHAnsi"/>
        </w:rPr>
        <w:tab/>
      </w:r>
      <w:r w:rsidR="00961151">
        <w:rPr>
          <w:rFonts w:cstheme="minorHAnsi"/>
        </w:rPr>
        <w:tab/>
      </w:r>
      <w:r>
        <w:rPr>
          <w:rFonts w:cstheme="minorHAnsi"/>
        </w:rPr>
        <w:tab/>
      </w:r>
      <w:r w:rsidR="00E11F93">
        <w:rPr>
          <w:rFonts w:cstheme="minorHAnsi"/>
        </w:rPr>
        <w:t xml:space="preserve">35% </w:t>
      </w:r>
    </w:p>
    <w:p w14:paraId="51293BCA" w14:textId="77777777" w:rsidR="008A588A" w:rsidRPr="00961151" w:rsidRDefault="008A588A" w:rsidP="00961151">
      <w:pPr>
        <w:spacing w:after="0"/>
        <w:rPr>
          <w:rFonts w:cstheme="minorHAnsi"/>
        </w:rPr>
      </w:pPr>
      <w:r w:rsidRPr="00961151">
        <w:rPr>
          <w:rFonts w:cstheme="minorHAnsi"/>
        </w:rPr>
        <w:t>Class participation (attendance, informed discussion,</w:t>
      </w:r>
    </w:p>
    <w:p w14:paraId="35E79D35" w14:textId="265F2E3B" w:rsidR="008A588A" w:rsidRPr="00961151" w:rsidRDefault="008A588A" w:rsidP="00961151">
      <w:pPr>
        <w:spacing w:after="0"/>
        <w:ind w:left="360"/>
        <w:rPr>
          <w:rFonts w:cstheme="minorHAnsi"/>
        </w:rPr>
      </w:pPr>
      <w:r w:rsidRPr="00961151">
        <w:rPr>
          <w:rFonts w:cstheme="minorHAnsi"/>
        </w:rPr>
        <w:t>any in-clas</w:t>
      </w:r>
      <w:r w:rsidR="00E11F93">
        <w:rPr>
          <w:rFonts w:cstheme="minorHAnsi"/>
        </w:rPr>
        <w:t>s written work, etc.):</w:t>
      </w:r>
      <w:r w:rsidR="00E11F93">
        <w:rPr>
          <w:rFonts w:cstheme="minorHAnsi"/>
        </w:rPr>
        <w:tab/>
      </w:r>
      <w:r w:rsidR="00E11F93">
        <w:rPr>
          <w:rFonts w:cstheme="minorHAnsi"/>
        </w:rPr>
        <w:tab/>
      </w:r>
      <w:r w:rsidR="00E11F93">
        <w:rPr>
          <w:rFonts w:cstheme="minorHAnsi"/>
        </w:rPr>
        <w:tab/>
      </w:r>
      <w:r w:rsidR="00E11F93">
        <w:rPr>
          <w:rFonts w:cstheme="minorHAnsi"/>
        </w:rPr>
        <w:tab/>
      </w:r>
      <w:r w:rsidR="00E11F93">
        <w:rPr>
          <w:rFonts w:cstheme="minorHAnsi"/>
        </w:rPr>
        <w:tab/>
        <w:t xml:space="preserve">15% </w:t>
      </w:r>
    </w:p>
    <w:p w14:paraId="7D2D06C2" w14:textId="2C7D53CB" w:rsidR="00850EDF" w:rsidRPr="00961151" w:rsidRDefault="008A588A" w:rsidP="00961151">
      <w:pPr>
        <w:spacing w:after="0"/>
        <w:rPr>
          <w:rFonts w:cstheme="minorHAnsi"/>
        </w:rPr>
      </w:pPr>
      <w:r w:rsidRPr="00961151">
        <w:rPr>
          <w:rFonts w:cstheme="minorHAnsi"/>
        </w:rPr>
        <w:tab/>
      </w:r>
      <w:r w:rsidRPr="00961151">
        <w:rPr>
          <w:rFonts w:cstheme="minorHAnsi"/>
        </w:rPr>
        <w:tab/>
      </w:r>
      <w:r w:rsidRPr="00961151">
        <w:rPr>
          <w:rFonts w:cstheme="minorHAnsi"/>
        </w:rPr>
        <w:tab/>
      </w:r>
      <w:r w:rsidRPr="00961151">
        <w:rPr>
          <w:rFonts w:cstheme="minorHAnsi"/>
        </w:rPr>
        <w:tab/>
      </w:r>
      <w:r w:rsidRPr="00961151">
        <w:rPr>
          <w:rFonts w:cstheme="minorHAnsi"/>
        </w:rPr>
        <w:tab/>
      </w:r>
      <w:r w:rsidRPr="00961151">
        <w:rPr>
          <w:rFonts w:cstheme="minorHAnsi"/>
        </w:rPr>
        <w:tab/>
      </w:r>
      <w:r w:rsidRPr="00961151">
        <w:rPr>
          <w:rFonts w:cstheme="minorHAnsi"/>
        </w:rPr>
        <w:tab/>
      </w:r>
      <w:r w:rsidRPr="00961151">
        <w:rPr>
          <w:rFonts w:cstheme="minorHAnsi"/>
        </w:rPr>
        <w:tab/>
      </w:r>
      <w:r w:rsidRPr="00961151">
        <w:rPr>
          <w:rFonts w:cstheme="minorHAnsi"/>
        </w:rPr>
        <w:tab/>
      </w:r>
    </w:p>
    <w:p w14:paraId="43693344" w14:textId="77777777" w:rsidR="00850EDF" w:rsidRPr="00961151" w:rsidRDefault="00850EDF" w:rsidP="00961151">
      <w:pPr>
        <w:spacing w:after="0"/>
        <w:rPr>
          <w:rFonts w:cstheme="minorHAnsi"/>
        </w:rPr>
      </w:pPr>
    </w:p>
    <w:p w14:paraId="0AD15AB5" w14:textId="745EB7D9" w:rsidR="00850EDF" w:rsidRPr="00C52D65" w:rsidRDefault="00E11F93" w:rsidP="00E11F93">
      <w:pPr>
        <w:spacing w:after="0"/>
        <w:rPr>
          <w:rFonts w:cstheme="minorHAnsi"/>
          <w:b/>
          <w:sz w:val="24"/>
          <w:szCs w:val="24"/>
        </w:rPr>
      </w:pPr>
      <w:r w:rsidRPr="00C52D65">
        <w:rPr>
          <w:rFonts w:cstheme="minorHAnsi"/>
          <w:b/>
          <w:sz w:val="24"/>
          <w:szCs w:val="24"/>
        </w:rPr>
        <w:t>Grades: ABC/No credit</w:t>
      </w:r>
    </w:p>
    <w:p w14:paraId="5DD3F524" w14:textId="77777777" w:rsidR="00BD3A49" w:rsidRDefault="00BD3A49" w:rsidP="00961151">
      <w:pPr>
        <w:rPr>
          <w:rFonts w:cstheme="minorHAnsi"/>
          <w:b/>
        </w:rPr>
      </w:pPr>
    </w:p>
    <w:p w14:paraId="27704B62" w14:textId="77777777" w:rsidR="00812CFF" w:rsidRPr="0002733D" w:rsidRDefault="00E0090D" w:rsidP="00961151">
      <w:pPr>
        <w:rPr>
          <w:rFonts w:cstheme="minorHAnsi"/>
          <w:b/>
          <w:sz w:val="28"/>
          <w:szCs w:val="28"/>
        </w:rPr>
      </w:pPr>
      <w:r w:rsidRPr="0002733D">
        <w:rPr>
          <w:rFonts w:cstheme="minorHAnsi"/>
          <w:b/>
          <w:sz w:val="28"/>
          <w:szCs w:val="28"/>
        </w:rPr>
        <w:t>DESCRIPTION OF ASSIGNMENTS</w:t>
      </w:r>
    </w:p>
    <w:p w14:paraId="1A08B842" w14:textId="71426E9D" w:rsidR="00FA23DF" w:rsidRPr="00961151" w:rsidRDefault="0052767F" w:rsidP="00961151">
      <w:pPr>
        <w:rPr>
          <w:rFonts w:cstheme="minorHAnsi"/>
        </w:rPr>
      </w:pPr>
      <w:r w:rsidRPr="00C52D65">
        <w:rPr>
          <w:rFonts w:cstheme="minorHAnsi"/>
          <w:b/>
          <w:sz w:val="24"/>
          <w:szCs w:val="24"/>
        </w:rPr>
        <w:t>Discussion questions:</w:t>
      </w:r>
      <w:r w:rsidRPr="00961151">
        <w:rPr>
          <w:rFonts w:cstheme="minorHAnsi"/>
          <w:b/>
        </w:rPr>
        <w:t xml:space="preserve"> </w:t>
      </w:r>
      <w:r w:rsidRPr="00961151">
        <w:rPr>
          <w:rFonts w:cstheme="minorHAnsi"/>
        </w:rPr>
        <w:t>This</w:t>
      </w:r>
      <w:r w:rsidRPr="00961151">
        <w:rPr>
          <w:rFonts w:cstheme="minorHAnsi"/>
          <w:b/>
        </w:rPr>
        <w:t xml:space="preserve"> </w:t>
      </w:r>
      <w:r w:rsidRPr="00961151">
        <w:rPr>
          <w:rFonts w:cstheme="minorHAnsi"/>
        </w:rPr>
        <w:t>assignment represents a way for us to share responsibility for classroom discussions, for you to clarify issues that emerge in your readings, and for us to have conversations about what kinds of question are likely to generate good literary critical argume</w:t>
      </w:r>
      <w:r w:rsidR="00A37742">
        <w:rPr>
          <w:rFonts w:cstheme="minorHAnsi"/>
        </w:rPr>
        <w:t>nts</w:t>
      </w:r>
      <w:r w:rsidRPr="00961151">
        <w:rPr>
          <w:rFonts w:cstheme="minorHAnsi"/>
        </w:rPr>
        <w:t xml:space="preserve"> in preparation for your final project. You will be responsible for </w:t>
      </w:r>
      <w:r w:rsidR="00437281">
        <w:rPr>
          <w:rFonts w:cstheme="minorHAnsi"/>
        </w:rPr>
        <w:t>four</w:t>
      </w:r>
      <w:r w:rsidRPr="00961151">
        <w:rPr>
          <w:rFonts w:cstheme="minorHAnsi"/>
        </w:rPr>
        <w:t xml:space="preserve"> discussion questions over the course of the semester. </w:t>
      </w:r>
      <w:r w:rsidR="00437281">
        <w:rPr>
          <w:rFonts w:cstheme="minorHAnsi"/>
        </w:rPr>
        <w:t>Plan to</w:t>
      </w:r>
      <w:r w:rsidRPr="00961151">
        <w:rPr>
          <w:rFonts w:cstheme="minorHAnsi"/>
        </w:rPr>
        <w:t xml:space="preserve"> </w:t>
      </w:r>
      <w:r w:rsidR="00437281">
        <w:rPr>
          <w:rFonts w:cstheme="minorHAnsi"/>
        </w:rPr>
        <w:t>space these over several</w:t>
      </w:r>
      <w:r w:rsidRPr="00961151">
        <w:rPr>
          <w:rFonts w:cstheme="minorHAnsi"/>
        </w:rPr>
        <w:t xml:space="preserve"> novel</w:t>
      </w:r>
      <w:r w:rsidR="00437281">
        <w:rPr>
          <w:rFonts w:cstheme="minorHAnsi"/>
        </w:rPr>
        <w:t>s</w:t>
      </w:r>
      <w:r w:rsidRPr="00961151">
        <w:rPr>
          <w:rFonts w:cstheme="minorHAnsi"/>
        </w:rPr>
        <w:t xml:space="preserve">. </w:t>
      </w:r>
      <w:r w:rsidR="00FA23DF" w:rsidRPr="00961151">
        <w:rPr>
          <w:rFonts w:cstheme="minorHAnsi"/>
        </w:rPr>
        <w:t xml:space="preserve"> Signup will happen in the first week of the semester.</w:t>
      </w:r>
      <w:r w:rsidR="00781682" w:rsidRPr="00961151">
        <w:rPr>
          <w:rFonts w:cstheme="minorHAnsi"/>
        </w:rPr>
        <w:t xml:space="preserve"> </w:t>
      </w:r>
      <w:r w:rsidR="00FA23DF" w:rsidRPr="00961151">
        <w:rPr>
          <w:rFonts w:cstheme="minorHAnsi"/>
        </w:rPr>
        <w:t xml:space="preserve">These questions can be phrased as questions, or they can be phrased as topics for discussion. Along with the question/topic, you should </w:t>
      </w:r>
      <w:r w:rsidR="00A50E42">
        <w:rPr>
          <w:rFonts w:cstheme="minorHAnsi"/>
        </w:rPr>
        <w:t xml:space="preserve">write </w:t>
      </w:r>
      <w:r w:rsidR="00FA23DF" w:rsidRPr="00961151">
        <w:rPr>
          <w:rFonts w:cstheme="minorHAnsi"/>
        </w:rPr>
        <w:t xml:space="preserve">some preliminary ideas about how you would respond to it, making </w:t>
      </w:r>
      <w:r w:rsidR="00A50E42">
        <w:rPr>
          <w:rFonts w:cstheme="minorHAnsi"/>
        </w:rPr>
        <w:t xml:space="preserve">particular </w:t>
      </w:r>
      <w:r w:rsidR="00FA23DF" w:rsidRPr="00961151">
        <w:rPr>
          <w:rFonts w:cstheme="minorHAnsi"/>
        </w:rPr>
        <w:t xml:space="preserve">note of passages in the text(s) that you think merit attention. </w:t>
      </w:r>
      <w:r w:rsidR="00A50E42">
        <w:rPr>
          <w:rFonts w:cstheme="minorHAnsi"/>
        </w:rPr>
        <w:t xml:space="preserve">This “answer” doesn’t need to be long—a good-sized paragraph is fine; no more than a page—and it can be more exploratory than polished. (However, please do use full sentences! Try to use your writing to develop thoughts and connections clearly.) </w:t>
      </w:r>
      <w:r w:rsidR="00FA23DF" w:rsidRPr="00961151">
        <w:rPr>
          <w:rFonts w:cstheme="minorHAnsi"/>
        </w:rPr>
        <w:t>I will not comment extensively on these, but will grade them based upon the thoughtfulness of the question and the connections to textual evidence</w:t>
      </w:r>
      <w:r w:rsidR="00A50E42">
        <w:rPr>
          <w:rFonts w:cstheme="minorHAnsi"/>
        </w:rPr>
        <w:t xml:space="preserve"> suggested in the answer</w:t>
      </w:r>
      <w:r w:rsidR="00FA23DF" w:rsidRPr="00961151">
        <w:rPr>
          <w:rFonts w:cstheme="minorHAnsi"/>
        </w:rPr>
        <w:t>.</w:t>
      </w:r>
    </w:p>
    <w:p w14:paraId="5B9184A8" w14:textId="71EA5538" w:rsidR="00EF023E" w:rsidRDefault="00FA23DF" w:rsidP="00961151">
      <w:pPr>
        <w:rPr>
          <w:rFonts w:cstheme="minorHAnsi"/>
        </w:rPr>
      </w:pPr>
      <w:r w:rsidRPr="0068392F">
        <w:rPr>
          <w:rFonts w:cstheme="minorHAnsi"/>
        </w:rPr>
        <w:t>Please submit the question, including any specific passages (page numbers, scenes) you think would be useful to consider</w:t>
      </w:r>
      <w:r w:rsidR="0068392F">
        <w:rPr>
          <w:rFonts w:cstheme="minorHAnsi"/>
        </w:rPr>
        <w:t xml:space="preserve">—but not </w:t>
      </w:r>
      <w:r w:rsidRPr="0068392F">
        <w:rPr>
          <w:rFonts w:cstheme="minorHAnsi"/>
        </w:rPr>
        <w:t>your thoughts on how to answer it—</w:t>
      </w:r>
      <w:r w:rsidR="00E11F93" w:rsidRPr="0068392F">
        <w:rPr>
          <w:rFonts w:cstheme="minorHAnsi"/>
        </w:rPr>
        <w:t xml:space="preserve">to Canvas </w:t>
      </w:r>
      <w:r w:rsidRPr="0068392F">
        <w:rPr>
          <w:rFonts w:cstheme="minorHAnsi"/>
        </w:rPr>
        <w:t>by 5 p</w:t>
      </w:r>
      <w:r w:rsidR="00D744F8" w:rsidRPr="0068392F">
        <w:rPr>
          <w:rFonts w:cstheme="minorHAnsi"/>
        </w:rPr>
        <w:t>.</w:t>
      </w:r>
      <w:r w:rsidRPr="0068392F">
        <w:rPr>
          <w:rFonts w:cstheme="minorHAnsi"/>
        </w:rPr>
        <w:t>m</w:t>
      </w:r>
      <w:r w:rsidR="00D744F8" w:rsidRPr="0068392F">
        <w:rPr>
          <w:rFonts w:cstheme="minorHAnsi"/>
        </w:rPr>
        <w:t>.</w:t>
      </w:r>
      <w:r w:rsidRPr="0068392F">
        <w:rPr>
          <w:rFonts w:cstheme="minorHAnsi"/>
        </w:rPr>
        <w:t xml:space="preserve"> the day before the class period in which we will use the question.</w:t>
      </w:r>
      <w:r w:rsidRPr="00961151">
        <w:rPr>
          <w:rFonts w:cstheme="minorHAnsi"/>
        </w:rPr>
        <w:t xml:space="preserve"> Everyone should check before class in order to have time to consider the questions. </w:t>
      </w:r>
      <w:r w:rsidR="003E0293" w:rsidRPr="00961151">
        <w:rPr>
          <w:rFonts w:cstheme="minorHAnsi"/>
        </w:rPr>
        <w:t xml:space="preserve">At the end of the class in which we discuss your question, please turn in your question and </w:t>
      </w:r>
      <w:r w:rsidR="00781682" w:rsidRPr="00961151">
        <w:rPr>
          <w:rFonts w:cstheme="minorHAnsi"/>
        </w:rPr>
        <w:t>the</w:t>
      </w:r>
      <w:r w:rsidR="003E0293" w:rsidRPr="00961151">
        <w:rPr>
          <w:rFonts w:cstheme="minorHAnsi"/>
        </w:rPr>
        <w:t xml:space="preserve"> notes you have made on how to answer it</w:t>
      </w:r>
      <w:r w:rsidR="00A50E42">
        <w:rPr>
          <w:rFonts w:cstheme="minorHAnsi"/>
        </w:rPr>
        <w:t xml:space="preserve"> (hard copy, please)</w:t>
      </w:r>
      <w:r w:rsidR="003E0293" w:rsidRPr="00961151">
        <w:rPr>
          <w:rFonts w:cstheme="minorHAnsi"/>
        </w:rPr>
        <w:t>.</w:t>
      </w:r>
    </w:p>
    <w:p w14:paraId="789B0236" w14:textId="77777777" w:rsidR="00D744F8" w:rsidRDefault="00D744F8" w:rsidP="00961151">
      <w:pPr>
        <w:rPr>
          <w:rFonts w:cstheme="minorHAnsi"/>
        </w:rPr>
      </w:pPr>
    </w:p>
    <w:p w14:paraId="6DB0C202" w14:textId="6B117F7B" w:rsidR="00EF023E" w:rsidRPr="00961151" w:rsidRDefault="00EF023E" w:rsidP="00961151">
      <w:pPr>
        <w:rPr>
          <w:rFonts w:cstheme="minorHAnsi"/>
        </w:rPr>
      </w:pPr>
      <w:r w:rsidRPr="00C52D65">
        <w:rPr>
          <w:rFonts w:cstheme="minorHAnsi"/>
          <w:b/>
          <w:sz w:val="24"/>
          <w:szCs w:val="24"/>
        </w:rPr>
        <w:t>Short response papers:</w:t>
      </w:r>
      <w:r>
        <w:rPr>
          <w:rFonts w:cstheme="minorHAnsi"/>
        </w:rPr>
        <w:t xml:space="preserve"> These offer a chance for you to engage, in writing, the literary texts and the secondary readings. </w:t>
      </w:r>
      <w:r w:rsidR="00A50E42">
        <w:t>Use these as occasions to articulate a succinct argument about a work (or at most two).</w:t>
      </w:r>
      <w:r w:rsidR="00A50E42" w:rsidRPr="009311DD">
        <w:rPr>
          <w:b/>
        </w:rPr>
        <w:t xml:space="preserve"> </w:t>
      </w:r>
      <w:r w:rsidR="00A50E42">
        <w:t xml:space="preserve"> You may respond to a critical reading, explore connections between a nonliterary text and a literary text, develop a reading (or locate a puzzle) about a particular passage in a literary text, etc. </w:t>
      </w:r>
      <w:r w:rsidR="00A50E42">
        <w:lastRenderedPageBreak/>
        <w:t xml:space="preserve">There are no set dates for these, but you are responsible for making sure you complete four over the semester. Please give them to me in class, in hard copy. </w:t>
      </w:r>
    </w:p>
    <w:p w14:paraId="310FB240" w14:textId="77777777" w:rsidR="00BD3A49" w:rsidRDefault="00BD3A49" w:rsidP="00961151">
      <w:pPr>
        <w:ind w:left="360"/>
        <w:rPr>
          <w:rFonts w:cstheme="minorHAnsi"/>
        </w:rPr>
      </w:pPr>
    </w:p>
    <w:p w14:paraId="42360DE7" w14:textId="44B728CE" w:rsidR="00BD3A49" w:rsidRPr="00583127" w:rsidRDefault="00BD3A49" w:rsidP="00BD3A49">
      <w:pPr>
        <w:rPr>
          <w:rFonts w:cstheme="minorHAnsi"/>
        </w:rPr>
      </w:pPr>
      <w:r w:rsidRPr="00813A63">
        <w:rPr>
          <w:rFonts w:cstheme="minorHAnsi"/>
          <w:b/>
          <w:sz w:val="24"/>
          <w:szCs w:val="24"/>
        </w:rPr>
        <w:t>Class participation:</w:t>
      </w:r>
      <w:r w:rsidRPr="00813A63">
        <w:rPr>
          <w:rFonts w:cstheme="minorHAnsi"/>
          <w:sz w:val="24"/>
          <w:szCs w:val="24"/>
        </w:rPr>
        <w:t xml:space="preserve"> </w:t>
      </w:r>
      <w:r w:rsidRPr="00583127">
        <w:rPr>
          <w:rFonts w:cstheme="minorHAnsi"/>
        </w:rPr>
        <w:t>Learning to talk about literature, as well as write about it, is one of the aims—and pleasures—of being an English major. Therefore</w:t>
      </w:r>
      <w:r w:rsidRPr="00BD3A49">
        <w:rPr>
          <w:rFonts w:cstheme="minorHAnsi"/>
        </w:rPr>
        <w:t>, class participation</w:t>
      </w:r>
      <w:r w:rsidRPr="00583127">
        <w:rPr>
          <w:rFonts w:cstheme="minorHAnsi"/>
        </w:rPr>
        <w:t xml:space="preserve"> is a crucial part of the course. Come to class prepared, with the reading done. Remember that good reading is </w:t>
      </w:r>
      <w:r w:rsidRPr="00583127">
        <w:rPr>
          <w:rFonts w:cstheme="minorHAnsi"/>
          <w:i/>
          <w:iCs/>
        </w:rPr>
        <w:t>active</w:t>
      </w:r>
      <w:r w:rsidRPr="00583127">
        <w:rPr>
          <w:rFonts w:cstheme="minorHAnsi"/>
        </w:rPr>
        <w:t xml:space="preserve"> reading: underline or take notes on things that strike you, that you have questions about. Look up words and references you don’t know. I </w:t>
      </w:r>
      <w:r w:rsidR="0068392F">
        <w:rPr>
          <w:rFonts w:cstheme="minorHAnsi"/>
        </w:rPr>
        <w:t xml:space="preserve">may </w:t>
      </w:r>
      <w:r w:rsidRPr="00583127">
        <w:rPr>
          <w:rFonts w:cstheme="minorHAnsi"/>
        </w:rPr>
        <w:t xml:space="preserve">occasionally assign </w:t>
      </w:r>
      <w:r w:rsidRPr="00583127">
        <w:rPr>
          <w:rFonts w:cstheme="minorHAnsi"/>
          <w:i/>
          <w:iCs/>
        </w:rPr>
        <w:t>short</w:t>
      </w:r>
      <w:r w:rsidRPr="00583127">
        <w:rPr>
          <w:rFonts w:cstheme="minorHAnsi"/>
        </w:rPr>
        <w:t xml:space="preserve"> preparatory tasks</w:t>
      </w:r>
      <w:r w:rsidR="0068392F">
        <w:rPr>
          <w:rFonts w:cstheme="minorHAnsi"/>
        </w:rPr>
        <w:t xml:space="preserve"> in class</w:t>
      </w:r>
      <w:r w:rsidRPr="00583127">
        <w:rPr>
          <w:rFonts w:cstheme="minorHAnsi"/>
        </w:rPr>
        <w:t xml:space="preserve">, and may collect these for consideration in the participation grade. </w:t>
      </w:r>
      <w:r w:rsidR="0068392F">
        <w:rPr>
          <w:rFonts w:cstheme="minorHAnsi"/>
        </w:rPr>
        <w:t xml:space="preserve"> Make sure to look at Canvas before class to give yourself a chance to consider any discussion questions.</w:t>
      </w:r>
    </w:p>
    <w:p w14:paraId="2EC029CA" w14:textId="77777777" w:rsidR="00BD3A49" w:rsidRPr="00961151" w:rsidRDefault="00BD3A49" w:rsidP="00BD3A49">
      <w:pPr>
        <w:rPr>
          <w:rFonts w:cstheme="minorHAnsi"/>
        </w:rPr>
      </w:pPr>
      <w:r w:rsidRPr="00583127">
        <w:rPr>
          <w:rFonts w:cstheme="minorHAnsi"/>
        </w:rPr>
        <w:t>Attendance is a crucial part of the class, but it is expected: it’s the baseline, not by itself enough to give you a good participation grade. Missed classes will affect your participation grade</w:t>
      </w:r>
      <w:r w:rsidR="0023514F">
        <w:rPr>
          <w:rFonts w:cstheme="minorHAnsi"/>
        </w:rPr>
        <w:t>.</w:t>
      </w:r>
    </w:p>
    <w:p w14:paraId="1D10002E" w14:textId="77777777" w:rsidR="00E0090D" w:rsidRPr="00961151" w:rsidRDefault="00E0090D" w:rsidP="00961151">
      <w:pPr>
        <w:ind w:left="360"/>
        <w:rPr>
          <w:rFonts w:cstheme="minorHAnsi"/>
        </w:rPr>
      </w:pPr>
    </w:p>
    <w:p w14:paraId="7B329C87" w14:textId="41A54A0B" w:rsidR="00E0090D" w:rsidRPr="0068392F" w:rsidRDefault="00E0090D" w:rsidP="00961151">
      <w:pPr>
        <w:rPr>
          <w:rFonts w:cstheme="minorHAnsi"/>
          <w:sz w:val="24"/>
          <w:szCs w:val="24"/>
        </w:rPr>
      </w:pPr>
      <w:r w:rsidRPr="00813A63">
        <w:rPr>
          <w:rFonts w:cstheme="minorHAnsi"/>
          <w:b/>
          <w:sz w:val="24"/>
          <w:szCs w:val="24"/>
        </w:rPr>
        <w:t>R</w:t>
      </w:r>
      <w:r w:rsidR="0023514F" w:rsidRPr="00813A63">
        <w:rPr>
          <w:rFonts w:cstheme="minorHAnsi"/>
          <w:b/>
          <w:sz w:val="24"/>
          <w:szCs w:val="24"/>
        </w:rPr>
        <w:t xml:space="preserve">esearch </w:t>
      </w:r>
      <w:r w:rsidR="00012538" w:rsidRPr="00813A63">
        <w:rPr>
          <w:rFonts w:cstheme="minorHAnsi"/>
          <w:b/>
          <w:sz w:val="24"/>
          <w:szCs w:val="24"/>
        </w:rPr>
        <w:t>essay</w:t>
      </w:r>
      <w:r w:rsidR="00D744F8" w:rsidRPr="00813A63">
        <w:rPr>
          <w:rFonts w:cstheme="minorHAnsi"/>
          <w:b/>
          <w:sz w:val="24"/>
          <w:szCs w:val="24"/>
        </w:rPr>
        <w:t>, annotated bibliography, draft introduction</w:t>
      </w:r>
      <w:r w:rsidRPr="00813A63">
        <w:rPr>
          <w:rFonts w:cstheme="minorHAnsi"/>
          <w:b/>
          <w:sz w:val="24"/>
          <w:szCs w:val="24"/>
        </w:rPr>
        <w:t>:</w:t>
      </w:r>
      <w:r w:rsidRPr="00813A63">
        <w:rPr>
          <w:rFonts w:cstheme="minorHAnsi"/>
          <w:sz w:val="24"/>
          <w:szCs w:val="24"/>
        </w:rPr>
        <w:t xml:space="preserve"> </w:t>
      </w:r>
      <w:r w:rsidR="00012538">
        <w:rPr>
          <w:rFonts w:cstheme="minorHAnsi"/>
        </w:rPr>
        <w:t>I will suggest topics for the final research paper, but you may also develop your own in consultation with me</w:t>
      </w:r>
      <w:r w:rsidRPr="00961151">
        <w:rPr>
          <w:rFonts w:cstheme="minorHAnsi"/>
        </w:rPr>
        <w:t xml:space="preserve">. </w:t>
      </w:r>
    </w:p>
    <w:p w14:paraId="5FABEDC3" w14:textId="77777777" w:rsidR="00BF633D" w:rsidRPr="00961151" w:rsidRDefault="00012538" w:rsidP="00961151">
      <w:pPr>
        <w:rPr>
          <w:rFonts w:cstheme="minorHAnsi"/>
        </w:rPr>
      </w:pPr>
      <w:r w:rsidRPr="00813A63">
        <w:rPr>
          <w:rFonts w:cstheme="minorHAnsi"/>
          <w:b/>
          <w:sz w:val="24"/>
          <w:szCs w:val="24"/>
        </w:rPr>
        <w:t>A</w:t>
      </w:r>
      <w:r w:rsidR="00E0090D" w:rsidRPr="00813A63">
        <w:rPr>
          <w:rFonts w:cstheme="minorHAnsi"/>
          <w:b/>
          <w:sz w:val="24"/>
          <w:szCs w:val="24"/>
        </w:rPr>
        <w:t>nnotated bibliography:</w:t>
      </w:r>
      <w:r w:rsidR="00E0090D" w:rsidRPr="00961151">
        <w:rPr>
          <w:rFonts w:cstheme="minorHAnsi"/>
        </w:rPr>
        <w:t xml:space="preserve"> </w:t>
      </w:r>
      <w:r>
        <w:rPr>
          <w:rFonts w:cstheme="minorHAnsi"/>
        </w:rPr>
        <w:t xml:space="preserve"> This represents a preliminary bibliography; your final bibliography will likely be longer. It should include</w:t>
      </w:r>
      <w:r w:rsidR="00BF633D" w:rsidRPr="00961151">
        <w:rPr>
          <w:rFonts w:cstheme="minorHAnsi"/>
        </w:rPr>
        <w:t xml:space="preserve"> </w:t>
      </w:r>
      <w:r w:rsidR="00BF633D" w:rsidRPr="00961151">
        <w:rPr>
          <w:rFonts w:cstheme="minorHAnsi"/>
          <w:u w:val="single"/>
        </w:rPr>
        <w:t>at least five</w:t>
      </w:r>
      <w:r w:rsidR="00BF633D" w:rsidRPr="00961151">
        <w:rPr>
          <w:rFonts w:cstheme="minorHAnsi"/>
        </w:rPr>
        <w:t xml:space="preserve"> items other than your primary text(s). </w:t>
      </w:r>
      <w:r w:rsidR="00BF633D" w:rsidRPr="00961151">
        <w:rPr>
          <w:rFonts w:cstheme="minorHAnsi"/>
          <w:u w:val="single"/>
        </w:rPr>
        <w:t>At least three</w:t>
      </w:r>
      <w:r w:rsidR="00BF633D" w:rsidRPr="00961151">
        <w:rPr>
          <w:rFonts w:cstheme="minorHAnsi"/>
        </w:rPr>
        <w:t xml:space="preserve"> of these should be annotated with a brief (one or two sentence) summary of the main point, and a sentence or two on what you think of the argument. Do you disagree or agree? Why? Does it miss something that your essay will help to fill in? This annotation will help you to begin to develop your sense of the </w:t>
      </w:r>
      <w:r w:rsidR="00EC06B8" w:rsidRPr="00961151">
        <w:rPr>
          <w:rFonts w:cstheme="minorHAnsi"/>
        </w:rPr>
        <w:t xml:space="preserve">critical conversation you are entering, and it will help you develop your sense of the stakes of your project. Finally, it will give you practice zeroing in on and briefly summarizing critics’ main points—a skill you will be using in your final paper. </w:t>
      </w:r>
    </w:p>
    <w:p w14:paraId="61CD4275" w14:textId="77777777" w:rsidR="005B544C" w:rsidRPr="00961151" w:rsidRDefault="00E0090D" w:rsidP="00012538">
      <w:pPr>
        <w:rPr>
          <w:rFonts w:cstheme="minorHAnsi"/>
        </w:rPr>
      </w:pPr>
      <w:r w:rsidRPr="00813A63">
        <w:rPr>
          <w:rFonts w:cstheme="minorHAnsi"/>
          <w:b/>
          <w:sz w:val="24"/>
          <w:szCs w:val="24"/>
        </w:rPr>
        <w:t xml:space="preserve">Research </w:t>
      </w:r>
      <w:r w:rsidR="00012538" w:rsidRPr="00813A63">
        <w:rPr>
          <w:rFonts w:cstheme="minorHAnsi"/>
          <w:b/>
          <w:sz w:val="24"/>
          <w:szCs w:val="24"/>
        </w:rPr>
        <w:t>essay</w:t>
      </w:r>
      <w:r w:rsidR="003F4F79" w:rsidRPr="00813A63">
        <w:rPr>
          <w:rFonts w:cstheme="minorHAnsi"/>
          <w:b/>
          <w:sz w:val="24"/>
          <w:szCs w:val="24"/>
        </w:rPr>
        <w:t xml:space="preserve">, </w:t>
      </w:r>
      <w:r w:rsidR="00012538" w:rsidRPr="00813A63">
        <w:rPr>
          <w:rFonts w:cstheme="minorHAnsi"/>
          <w:b/>
          <w:sz w:val="24"/>
          <w:szCs w:val="24"/>
        </w:rPr>
        <w:t>8</w:t>
      </w:r>
      <w:r w:rsidR="003F4F79" w:rsidRPr="00813A63">
        <w:rPr>
          <w:rFonts w:cstheme="minorHAnsi"/>
          <w:b/>
          <w:sz w:val="24"/>
          <w:szCs w:val="24"/>
        </w:rPr>
        <w:t>–1</w:t>
      </w:r>
      <w:r w:rsidR="00012538" w:rsidRPr="00813A63">
        <w:rPr>
          <w:rFonts w:cstheme="minorHAnsi"/>
          <w:b/>
          <w:sz w:val="24"/>
          <w:szCs w:val="24"/>
        </w:rPr>
        <w:t>0</w:t>
      </w:r>
      <w:r w:rsidR="003F4F79" w:rsidRPr="00813A63">
        <w:rPr>
          <w:rFonts w:cstheme="minorHAnsi"/>
          <w:b/>
          <w:sz w:val="24"/>
          <w:szCs w:val="24"/>
        </w:rPr>
        <w:t xml:space="preserve"> pages</w:t>
      </w:r>
      <w:r w:rsidRPr="00813A63">
        <w:rPr>
          <w:rFonts w:cstheme="minorHAnsi"/>
          <w:b/>
          <w:sz w:val="24"/>
          <w:szCs w:val="24"/>
        </w:rPr>
        <w:t>:</w:t>
      </w:r>
      <w:r w:rsidRPr="00961151">
        <w:rPr>
          <w:rFonts w:cstheme="minorHAnsi"/>
        </w:rPr>
        <w:t xml:space="preserve"> </w:t>
      </w:r>
      <w:r w:rsidR="00812CFF" w:rsidRPr="00961151">
        <w:rPr>
          <w:rFonts w:cstheme="minorHAnsi"/>
        </w:rPr>
        <w:t xml:space="preserve">Your </w:t>
      </w:r>
      <w:r w:rsidR="003F4F79" w:rsidRPr="00961151">
        <w:rPr>
          <w:rFonts w:cstheme="minorHAnsi"/>
        </w:rPr>
        <w:t xml:space="preserve">final </w:t>
      </w:r>
      <w:r w:rsidR="00812CFF" w:rsidRPr="00961151">
        <w:rPr>
          <w:rFonts w:cstheme="minorHAnsi"/>
        </w:rPr>
        <w:t xml:space="preserve">essay should </w:t>
      </w:r>
      <w:r w:rsidR="003F4F79" w:rsidRPr="00961151">
        <w:rPr>
          <w:rFonts w:cstheme="minorHAnsi"/>
        </w:rPr>
        <w:t>articulate a good, sustained</w:t>
      </w:r>
      <w:r w:rsidR="00812CFF" w:rsidRPr="00961151">
        <w:rPr>
          <w:rFonts w:cstheme="minorHAnsi"/>
        </w:rPr>
        <w:t xml:space="preserve"> literary critical argument, organized around a compelling, significant thesis—one that moves beyond mere description of the text and that doesn’t leave the reader thinking, “So what?” We will spend some class time discussing what makes a compelling, significant thesis, and will use the </w:t>
      </w:r>
      <w:r w:rsidR="00812CFF" w:rsidRPr="00012538">
        <w:rPr>
          <w:rFonts w:cstheme="minorHAnsi"/>
          <w:b/>
        </w:rPr>
        <w:t xml:space="preserve">draft </w:t>
      </w:r>
      <w:r w:rsidR="00012538" w:rsidRPr="00012538">
        <w:rPr>
          <w:rFonts w:cstheme="minorHAnsi"/>
          <w:b/>
        </w:rPr>
        <w:t>introduction</w:t>
      </w:r>
      <w:r w:rsidR="00012538">
        <w:rPr>
          <w:rFonts w:cstheme="minorHAnsi"/>
        </w:rPr>
        <w:t xml:space="preserve"> assignment</w:t>
      </w:r>
      <w:r w:rsidR="00812CFF" w:rsidRPr="00961151">
        <w:rPr>
          <w:rFonts w:cstheme="minorHAnsi"/>
        </w:rPr>
        <w:t xml:space="preserve"> to help hone the thesis and framework of the essay. Essays must </w:t>
      </w:r>
      <w:r w:rsidR="003F4F79" w:rsidRPr="00961151">
        <w:rPr>
          <w:rFonts w:cstheme="minorHAnsi"/>
        </w:rPr>
        <w:t>support their claims with</w:t>
      </w:r>
      <w:r w:rsidR="00812CFF" w:rsidRPr="00961151">
        <w:rPr>
          <w:rFonts w:cstheme="minorHAnsi"/>
        </w:rPr>
        <w:t xml:space="preserve"> textual evidence, generated through close reading and textual analysis. Essays must incorporate secondary research. This may come from course readings, but should also incorporate other research in historical materials (secondary and primary), literary criticism, theory, and so forth. I will expect a “Works Cited” list, in proper MLA format. I also expect your essays to be logically organized and clearly structured, with correct grammar and spelling</w:t>
      </w:r>
      <w:r w:rsidR="00850EDF" w:rsidRPr="00961151">
        <w:rPr>
          <w:rFonts w:cstheme="minorHAnsi"/>
        </w:rPr>
        <w:t>.</w:t>
      </w:r>
    </w:p>
    <w:p w14:paraId="1A7B5C92" w14:textId="77777777" w:rsidR="005B544C" w:rsidRDefault="005B544C" w:rsidP="00961151">
      <w:pPr>
        <w:spacing w:after="0"/>
        <w:rPr>
          <w:rFonts w:cstheme="minorHAnsi"/>
        </w:rPr>
      </w:pPr>
    </w:p>
    <w:p w14:paraId="7D164E5A" w14:textId="77777777" w:rsidR="0068392F" w:rsidRDefault="0068392F" w:rsidP="00961151">
      <w:pPr>
        <w:spacing w:after="0"/>
        <w:rPr>
          <w:rFonts w:cstheme="minorHAnsi"/>
        </w:rPr>
      </w:pPr>
    </w:p>
    <w:p w14:paraId="5BC8C20A" w14:textId="77777777" w:rsidR="0068392F" w:rsidRPr="00961151" w:rsidRDefault="0068392F" w:rsidP="00961151">
      <w:pPr>
        <w:spacing w:after="0"/>
        <w:rPr>
          <w:rFonts w:cstheme="minorHAnsi"/>
        </w:rPr>
      </w:pPr>
    </w:p>
    <w:p w14:paraId="099B0D42" w14:textId="74C87FD3" w:rsidR="000659EB" w:rsidRPr="0002733D" w:rsidRDefault="00E11F93" w:rsidP="00961151">
      <w:pPr>
        <w:spacing w:after="0"/>
        <w:rPr>
          <w:rFonts w:cstheme="minorHAnsi"/>
          <w:b/>
          <w:sz w:val="28"/>
          <w:szCs w:val="28"/>
        </w:rPr>
      </w:pPr>
      <w:r w:rsidRPr="0002733D">
        <w:rPr>
          <w:rFonts w:cstheme="minorHAnsi"/>
          <w:b/>
          <w:sz w:val="28"/>
          <w:szCs w:val="28"/>
        </w:rPr>
        <w:lastRenderedPageBreak/>
        <w:t>COURSE PROCEDURES AND ETHICS</w:t>
      </w:r>
    </w:p>
    <w:p w14:paraId="35897133" w14:textId="77777777" w:rsidR="00E11F93" w:rsidRDefault="00E11F93" w:rsidP="00961151">
      <w:pPr>
        <w:spacing w:after="0"/>
        <w:rPr>
          <w:rFonts w:cstheme="minorHAnsi"/>
        </w:rPr>
      </w:pPr>
    </w:p>
    <w:p w14:paraId="10F4AC85" w14:textId="77777777" w:rsidR="00E11F93" w:rsidRDefault="00E11F93" w:rsidP="00E11F93">
      <w:pPr>
        <w:rPr>
          <w:rFonts w:cstheme="minorHAnsi"/>
        </w:rPr>
      </w:pPr>
      <w:r w:rsidRPr="00813A63">
        <w:rPr>
          <w:rFonts w:cstheme="minorHAnsi"/>
          <w:b/>
          <w:sz w:val="24"/>
          <w:szCs w:val="24"/>
        </w:rPr>
        <w:t>Communication:</w:t>
      </w:r>
      <w:r w:rsidRPr="00961151">
        <w:rPr>
          <w:rFonts w:cstheme="minorHAnsi"/>
          <w:b/>
        </w:rPr>
        <w:t xml:space="preserve"> </w:t>
      </w:r>
      <w:r w:rsidRPr="00961151">
        <w:rPr>
          <w:rFonts w:cstheme="minorHAnsi"/>
        </w:rPr>
        <w:t xml:space="preserve">I will use your </w:t>
      </w:r>
      <w:r>
        <w:rPr>
          <w:rFonts w:cstheme="minorHAnsi"/>
        </w:rPr>
        <w:t>Brown</w:t>
      </w:r>
      <w:r w:rsidRPr="00961151">
        <w:rPr>
          <w:rFonts w:cstheme="minorHAnsi"/>
        </w:rPr>
        <w:t xml:space="preserve"> email address for correspondence about this course. Be sure to check your </w:t>
      </w:r>
      <w:r>
        <w:rPr>
          <w:rFonts w:cstheme="minorHAnsi"/>
        </w:rPr>
        <w:t>Brown</w:t>
      </w:r>
      <w:r w:rsidRPr="00961151">
        <w:rPr>
          <w:rFonts w:cstheme="minorHAnsi"/>
        </w:rPr>
        <w:t xml:space="preserve"> account if it isn’t your primary email account.</w:t>
      </w:r>
    </w:p>
    <w:p w14:paraId="67CC78EB" w14:textId="2A47C04A" w:rsidR="00696AC7" w:rsidRDefault="00696AC7" w:rsidP="00E11F93">
      <w:r w:rsidRPr="004B4357">
        <w:rPr>
          <w:rFonts w:cstheme="minorHAnsi"/>
          <w:b/>
          <w:sz w:val="24"/>
          <w:szCs w:val="24"/>
        </w:rPr>
        <w:t>Assignments:</w:t>
      </w:r>
      <w:r>
        <w:rPr>
          <w:rFonts w:cstheme="minorHAnsi"/>
        </w:rPr>
        <w:t xml:space="preserve"> Annotated bibliography/prospectus and final papers can be turned in electronically. Discussion questions should be posted to Canvas by 5 p.m. the day before the discussion question is due. Short reflection papers should be in hard copy. Instructions on draft introduction assignment will follow. </w:t>
      </w:r>
      <w:r>
        <w:t>Please use MLA bibliographic style. All written assignments should be double-spaced, with one-inch margins.</w:t>
      </w:r>
    </w:p>
    <w:p w14:paraId="75B3C32D" w14:textId="77777777" w:rsidR="00696AC7" w:rsidRPr="00696AC7" w:rsidRDefault="00696AC7" w:rsidP="00E11F93"/>
    <w:p w14:paraId="158B2537" w14:textId="7B3475A2" w:rsidR="00E11F93" w:rsidRDefault="000930EA" w:rsidP="00E11F93">
      <w:r w:rsidRPr="003425A4">
        <w:rPr>
          <w:b/>
          <w:sz w:val="24"/>
          <w:szCs w:val="24"/>
        </w:rPr>
        <w:t>Late Assignments:</w:t>
      </w:r>
      <w:r>
        <w:t xml:space="preserve"> There will be a penalty for late assignments, roughly equivalent to 1/3 grade per day late. Things happen, I know. If you anticipate a problem completing an assignment on time, please try to discuss the possibility of an extension in advance. I will give one grace extension per semester.</w:t>
      </w:r>
    </w:p>
    <w:p w14:paraId="0C539E18" w14:textId="77777777" w:rsidR="00696AC7" w:rsidRPr="000930EA" w:rsidRDefault="00696AC7" w:rsidP="00E11F93"/>
    <w:p w14:paraId="161F599E" w14:textId="77777777" w:rsidR="00E11F93" w:rsidRPr="00E11F93" w:rsidRDefault="00E11F93" w:rsidP="00E11F93">
      <w:pPr>
        <w:rPr>
          <w:rFonts w:cstheme="minorHAnsi"/>
          <w:b/>
          <w:bCs/>
        </w:rPr>
      </w:pPr>
      <w:r w:rsidRPr="00813A63">
        <w:rPr>
          <w:rFonts w:cstheme="minorHAnsi"/>
          <w:b/>
          <w:bCs/>
          <w:sz w:val="24"/>
          <w:szCs w:val="24"/>
        </w:rPr>
        <w:t>Academic Honesty:</w:t>
      </w:r>
      <w:r w:rsidRPr="00961151">
        <w:rPr>
          <w:rFonts w:cstheme="minorHAnsi"/>
          <w:b/>
          <w:bCs/>
        </w:rPr>
        <w:t xml:space="preserve"> </w:t>
      </w:r>
      <w:r w:rsidRPr="00961151">
        <w:rPr>
          <w:rFonts w:cstheme="minorHAnsi"/>
        </w:rPr>
        <w:t xml:space="preserve">Doing literary criticism involves you in a community of scholars, and that community requires trust. Breaching that trust by representing another’s work as your own is one of the most serious offenses you can commit as a college student and a scholar. The consequences are significant. </w:t>
      </w:r>
    </w:p>
    <w:p w14:paraId="44DC9061" w14:textId="77777777" w:rsidR="0068392F" w:rsidRDefault="00E11F93" w:rsidP="00E11F93">
      <w:pPr>
        <w:contextualSpacing/>
        <w:rPr>
          <w:rFonts w:cstheme="minorHAnsi"/>
          <w:color w:val="0000FF" w:themeColor="hyperlink"/>
          <w:u w:val="single"/>
        </w:rPr>
      </w:pPr>
      <w:r w:rsidRPr="00576E60">
        <w:rPr>
          <w:rFonts w:cstheme="minorHAnsi"/>
        </w:rPr>
        <w:t xml:space="preserve">For information on English Department and </w:t>
      </w:r>
      <w:r>
        <w:rPr>
          <w:rFonts w:cstheme="minorHAnsi"/>
        </w:rPr>
        <w:t>Brown</w:t>
      </w:r>
      <w:r w:rsidRPr="00576E60">
        <w:rPr>
          <w:rFonts w:cstheme="minorHAnsi"/>
        </w:rPr>
        <w:t xml:space="preserve"> polic</w:t>
      </w:r>
      <w:r>
        <w:rPr>
          <w:rFonts w:cstheme="minorHAnsi"/>
        </w:rPr>
        <w:t xml:space="preserve">ies on academic dishonesty, see The Brown Academic Code, accessible at </w:t>
      </w:r>
      <w:hyperlink r:id="rId6" w:history="1">
        <w:r w:rsidR="0068392F" w:rsidRPr="00E03299">
          <w:rPr>
            <w:rStyle w:val="Hyperlink"/>
            <w:rFonts w:cstheme="minorHAnsi"/>
          </w:rPr>
          <w:t>http://www.brown.edu/academics/college/degree/policies/academic-code</w:t>
        </w:r>
      </w:hyperlink>
      <w:r w:rsidR="0068392F">
        <w:rPr>
          <w:rFonts w:cstheme="minorHAnsi"/>
          <w:color w:val="0000FF" w:themeColor="hyperlink"/>
          <w:u w:val="single"/>
        </w:rPr>
        <w:t xml:space="preserve">   </w:t>
      </w:r>
    </w:p>
    <w:p w14:paraId="66F797F5" w14:textId="5C9BBBFE" w:rsidR="00E11F93" w:rsidRPr="0068392F" w:rsidRDefault="00E11F93" w:rsidP="00E11F93">
      <w:pPr>
        <w:contextualSpacing/>
        <w:rPr>
          <w:rFonts w:cstheme="minorHAnsi"/>
          <w:color w:val="0000FF" w:themeColor="hyperlink"/>
          <w:u w:val="single"/>
        </w:rPr>
      </w:pPr>
      <w:r>
        <w:rPr>
          <w:rFonts w:cstheme="minorHAnsi"/>
        </w:rPr>
        <w:t xml:space="preserve">This does a good job of explaining norms and expectations, as well as explaining the procedures and consequences should lapses occur. If you have questions at any point about what constitutes appropriate citation, paraphrasing, etc., please talk to me. </w:t>
      </w:r>
    </w:p>
    <w:p w14:paraId="296F18FD" w14:textId="77777777" w:rsidR="00696AC7" w:rsidRPr="00961151" w:rsidRDefault="00696AC7" w:rsidP="00E11F93">
      <w:pPr>
        <w:rPr>
          <w:rFonts w:cstheme="minorHAnsi"/>
        </w:rPr>
      </w:pPr>
    </w:p>
    <w:p w14:paraId="438D7DAD" w14:textId="77777777" w:rsidR="00E11F93" w:rsidRDefault="00E11F93" w:rsidP="00E1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13A63">
        <w:rPr>
          <w:rFonts w:cstheme="minorHAnsi"/>
          <w:b/>
          <w:sz w:val="24"/>
          <w:szCs w:val="24"/>
        </w:rPr>
        <w:t>Accommodations for Disability:</w:t>
      </w:r>
      <w:r>
        <w:rPr>
          <w:rFonts w:cstheme="minorHAnsi"/>
          <w:b/>
        </w:rPr>
        <w:t xml:space="preserve"> </w:t>
      </w:r>
      <w:r w:rsidRPr="00FD4098">
        <w:rPr>
          <w:rFonts w:cs="Georgia"/>
          <w:color w:val="232018"/>
        </w:rPr>
        <w:t xml:space="preserve">Please inform me if you have a disability or other condition that might require some modification of any of these course procedures.  You may </w:t>
      </w:r>
      <w:r>
        <w:rPr>
          <w:rFonts w:cs="Georgia"/>
          <w:color w:val="232018"/>
        </w:rPr>
        <w:t xml:space="preserve">email me, or </w:t>
      </w:r>
      <w:r w:rsidRPr="00FD4098">
        <w:rPr>
          <w:rFonts w:cs="Georgia"/>
          <w:color w:val="232018"/>
        </w:rPr>
        <w:t xml:space="preserve">speak with me after class or during office hours.  For more information, contact Students and Employee Accessibility Services at 401-863-9588 or </w:t>
      </w:r>
      <w:hyperlink r:id="rId7" w:history="1">
        <w:r w:rsidRPr="00E03299">
          <w:rPr>
            <w:rStyle w:val="Hyperlink"/>
            <w:rFonts w:cs="Georgia"/>
          </w:rPr>
          <w:t>SEAS@brown.edu</w:t>
        </w:r>
      </w:hyperlink>
      <w:r w:rsidRPr="00FD4098">
        <w:rPr>
          <w:rFonts w:cstheme="minorHAnsi"/>
        </w:rPr>
        <w:t>.</w:t>
      </w:r>
    </w:p>
    <w:p w14:paraId="261B305D" w14:textId="77777777" w:rsidR="00E11F93" w:rsidRPr="00E11F93" w:rsidRDefault="00E11F93" w:rsidP="00E1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14:paraId="7C1B2371" w14:textId="77777777" w:rsidR="00E11F93" w:rsidRPr="00E11F93" w:rsidRDefault="00E11F93" w:rsidP="00E11F93">
      <w:pPr>
        <w:rPr>
          <w:rFonts w:cstheme="minorHAnsi"/>
          <w:b/>
        </w:rPr>
      </w:pPr>
      <w:r w:rsidRPr="00813A63">
        <w:rPr>
          <w:rFonts w:cstheme="minorHAnsi"/>
          <w:b/>
          <w:sz w:val="24"/>
          <w:szCs w:val="24"/>
        </w:rPr>
        <w:t>Positive Learning Environment:</w:t>
      </w:r>
      <w:r>
        <w:rPr>
          <w:rFonts w:cstheme="minorHAnsi"/>
          <w:b/>
        </w:rPr>
        <w:t xml:space="preserve"> </w:t>
      </w:r>
      <w:r>
        <w:rPr>
          <w:rFonts w:cstheme="minorHAnsi"/>
        </w:rPr>
        <w:t>The class is a collaborative space, with a shared, reciprocal expectation that discussions, written communications, office hour conversations, and so forth will be conducted with respect, civility, and sensitivity.</w:t>
      </w:r>
    </w:p>
    <w:p w14:paraId="4ADCBABC" w14:textId="7DB57C02" w:rsidR="00E11F93" w:rsidRDefault="00E11F93" w:rsidP="00961151">
      <w:pPr>
        <w:spacing w:after="0"/>
        <w:rPr>
          <w:rFonts w:cstheme="minorHAnsi"/>
        </w:rPr>
      </w:pPr>
      <w:r>
        <w:rPr>
          <w:rFonts w:cstheme="minorHAnsi"/>
        </w:rPr>
        <w:br w:type="page"/>
      </w:r>
    </w:p>
    <w:p w14:paraId="36635F73" w14:textId="77777777" w:rsidR="00E11F93" w:rsidRPr="00961151" w:rsidRDefault="00E11F93" w:rsidP="00961151">
      <w:pPr>
        <w:spacing w:after="0"/>
        <w:rPr>
          <w:rFonts w:cstheme="minorHAnsi"/>
        </w:rPr>
      </w:pPr>
    </w:p>
    <w:p w14:paraId="1C5843A4" w14:textId="77777777" w:rsidR="00D346F8" w:rsidRPr="00813A63" w:rsidRDefault="000659EB" w:rsidP="00BC7BBF">
      <w:pPr>
        <w:contextualSpacing/>
        <w:jc w:val="center"/>
        <w:rPr>
          <w:rFonts w:cstheme="minorHAnsi"/>
          <w:b/>
          <w:sz w:val="28"/>
          <w:szCs w:val="28"/>
        </w:rPr>
      </w:pPr>
      <w:r w:rsidRPr="00813A63">
        <w:rPr>
          <w:rFonts w:cstheme="minorHAnsi"/>
          <w:b/>
          <w:sz w:val="28"/>
          <w:szCs w:val="28"/>
        </w:rPr>
        <w:t>Schedule of Readings</w:t>
      </w:r>
      <w:r w:rsidR="00BC7BBF" w:rsidRPr="00813A63">
        <w:rPr>
          <w:rFonts w:cstheme="minorHAnsi"/>
          <w:b/>
          <w:sz w:val="28"/>
          <w:szCs w:val="28"/>
        </w:rPr>
        <w:t xml:space="preserve"> (subject to minor revision)</w:t>
      </w:r>
    </w:p>
    <w:p w14:paraId="0127B9EE" w14:textId="61F1E28A" w:rsidR="009B28B6" w:rsidRDefault="009B28B6" w:rsidP="00BC7BBF">
      <w:pPr>
        <w:contextualSpacing/>
        <w:jc w:val="center"/>
        <w:rPr>
          <w:rFonts w:cstheme="minorHAnsi"/>
          <w:b/>
          <w:sz w:val="28"/>
          <w:szCs w:val="28"/>
        </w:rPr>
      </w:pPr>
      <w:r w:rsidRPr="00813A63">
        <w:rPr>
          <w:rFonts w:cstheme="minorHAnsi"/>
          <w:b/>
          <w:sz w:val="28"/>
          <w:szCs w:val="28"/>
        </w:rPr>
        <w:t xml:space="preserve">Readings other than novels are available on </w:t>
      </w:r>
      <w:r w:rsidR="00813A63" w:rsidRPr="00813A63">
        <w:rPr>
          <w:rFonts w:cstheme="minorHAnsi"/>
          <w:b/>
          <w:sz w:val="28"/>
          <w:szCs w:val="28"/>
        </w:rPr>
        <w:t>Canvas</w:t>
      </w:r>
    </w:p>
    <w:p w14:paraId="188A9BCC" w14:textId="77777777" w:rsidR="00813A63" w:rsidRPr="00813A63" w:rsidRDefault="00813A63" w:rsidP="00BC7BBF">
      <w:pPr>
        <w:contextualSpacing/>
        <w:jc w:val="center"/>
        <w:rPr>
          <w:rFonts w:cstheme="minorHAnsi"/>
          <w:b/>
          <w:sz w:val="28"/>
          <w:szCs w:val="28"/>
        </w:rPr>
      </w:pPr>
    </w:p>
    <w:p w14:paraId="23379BF9" w14:textId="77777777" w:rsidR="003D7205" w:rsidRDefault="003D7205">
      <w:pPr>
        <w:rPr>
          <w:rFonts w:cstheme="minorHAnsi"/>
          <w:b/>
          <w:sz w:val="28"/>
          <w:szCs w:val="28"/>
        </w:rPr>
      </w:pPr>
    </w:p>
    <w:p w14:paraId="6C14A0A5" w14:textId="642A5E1F" w:rsidR="000659EB" w:rsidRPr="004B6AB9" w:rsidRDefault="000659EB">
      <w:pPr>
        <w:rPr>
          <w:rFonts w:cstheme="minorHAnsi"/>
          <w:b/>
          <w:sz w:val="28"/>
          <w:szCs w:val="28"/>
        </w:rPr>
      </w:pPr>
      <w:r w:rsidRPr="004B6AB9">
        <w:rPr>
          <w:rFonts w:cstheme="minorHAnsi"/>
          <w:b/>
          <w:sz w:val="28"/>
          <w:szCs w:val="28"/>
        </w:rPr>
        <w:t>WEEK 1</w:t>
      </w:r>
      <w:r w:rsidR="002E016B" w:rsidRPr="004B6AB9">
        <w:rPr>
          <w:rFonts w:cstheme="minorHAnsi"/>
          <w:b/>
          <w:sz w:val="28"/>
          <w:szCs w:val="28"/>
        </w:rPr>
        <w:tab/>
      </w:r>
      <w:r w:rsidR="002E016B" w:rsidRPr="004B6AB9">
        <w:rPr>
          <w:rFonts w:cstheme="minorHAnsi"/>
          <w:b/>
          <w:sz w:val="28"/>
          <w:szCs w:val="28"/>
        </w:rPr>
        <w:tab/>
      </w:r>
    </w:p>
    <w:p w14:paraId="05B96EE7" w14:textId="41F8D6FB" w:rsidR="00813A63" w:rsidRPr="00961151" w:rsidRDefault="00813A63">
      <w:pPr>
        <w:rPr>
          <w:rFonts w:cstheme="minorHAnsi"/>
        </w:rPr>
      </w:pPr>
      <w:r w:rsidRPr="00813A63">
        <w:rPr>
          <w:rFonts w:cstheme="minorHAnsi"/>
          <w:b/>
        </w:rPr>
        <w:t>W SEPT. 3</w:t>
      </w:r>
      <w:r w:rsidR="006F32D5">
        <w:rPr>
          <w:rFonts w:cstheme="minorHAnsi"/>
        </w:rPr>
        <w:tab/>
      </w:r>
      <w:r w:rsidR="006F32D5">
        <w:rPr>
          <w:rFonts w:cstheme="minorHAnsi"/>
        </w:rPr>
        <w:tab/>
        <w:t>Introduction</w:t>
      </w:r>
      <w:r>
        <w:rPr>
          <w:rFonts w:cstheme="minorHAnsi"/>
        </w:rPr>
        <w:t xml:space="preserve">; </w:t>
      </w:r>
      <w:r w:rsidRPr="00961151">
        <w:rPr>
          <w:rFonts w:cstheme="minorHAnsi"/>
          <w:i/>
        </w:rPr>
        <w:t>New York Times,</w:t>
      </w:r>
      <w:r>
        <w:rPr>
          <w:rFonts w:cstheme="minorHAnsi"/>
        </w:rPr>
        <w:t xml:space="preserve"> “Vows”</w:t>
      </w:r>
      <w:r>
        <w:rPr>
          <w:rFonts w:cstheme="minorHAnsi"/>
        </w:rPr>
        <w:tab/>
      </w:r>
      <w:r>
        <w:rPr>
          <w:rFonts w:cstheme="minorHAnsi"/>
        </w:rPr>
        <w:tab/>
      </w:r>
      <w:r>
        <w:rPr>
          <w:rFonts w:cstheme="minorHAnsi"/>
        </w:rPr>
        <w:tab/>
      </w:r>
    </w:p>
    <w:p w14:paraId="07DCD8EC" w14:textId="6F2E7423" w:rsidR="000659EB" w:rsidRPr="00961151" w:rsidRDefault="00813A63" w:rsidP="009B28B6">
      <w:pPr>
        <w:ind w:left="2160" w:hanging="2160"/>
        <w:rPr>
          <w:rFonts w:cstheme="minorHAnsi"/>
        </w:rPr>
      </w:pPr>
      <w:r w:rsidRPr="00813A63">
        <w:rPr>
          <w:rFonts w:cstheme="minorHAnsi"/>
          <w:b/>
        </w:rPr>
        <w:t>F SEPT</w:t>
      </w:r>
      <w:r>
        <w:rPr>
          <w:rFonts w:cstheme="minorHAnsi"/>
          <w:b/>
        </w:rPr>
        <w:t>.</w:t>
      </w:r>
      <w:r w:rsidRPr="00813A63">
        <w:rPr>
          <w:rFonts w:cstheme="minorHAnsi"/>
          <w:b/>
        </w:rPr>
        <w:t xml:space="preserve"> 5</w:t>
      </w:r>
      <w:r w:rsidR="009B28B6" w:rsidRPr="00961151">
        <w:rPr>
          <w:rFonts w:cstheme="minorHAnsi"/>
        </w:rPr>
        <w:tab/>
        <w:t xml:space="preserve">Selections from Ellen Fein and Sherrie Schneider, </w:t>
      </w:r>
      <w:r w:rsidR="009B28B6" w:rsidRPr="00961151">
        <w:rPr>
          <w:rFonts w:cstheme="minorHAnsi"/>
          <w:i/>
        </w:rPr>
        <w:t>All the Rules: Time Tested Secrets for Capturing the Heart of Mr. Right; How to Woo</w:t>
      </w:r>
    </w:p>
    <w:p w14:paraId="18E11D42" w14:textId="77777777" w:rsidR="00813A63" w:rsidRDefault="00813A63">
      <w:pPr>
        <w:rPr>
          <w:rFonts w:cstheme="minorHAnsi"/>
          <w:b/>
        </w:rPr>
      </w:pPr>
    </w:p>
    <w:p w14:paraId="3E7A7B6C" w14:textId="4869AB65" w:rsidR="000659EB" w:rsidRPr="004B6AB9" w:rsidRDefault="000659EB">
      <w:pPr>
        <w:rPr>
          <w:rFonts w:cstheme="minorHAnsi"/>
          <w:b/>
          <w:sz w:val="28"/>
          <w:szCs w:val="28"/>
        </w:rPr>
      </w:pPr>
      <w:r w:rsidRPr="004B6AB9">
        <w:rPr>
          <w:rFonts w:cstheme="minorHAnsi"/>
          <w:b/>
          <w:sz w:val="28"/>
          <w:szCs w:val="28"/>
        </w:rPr>
        <w:t>WEEK 2</w:t>
      </w:r>
      <w:r w:rsidR="002E016B" w:rsidRPr="004B6AB9">
        <w:rPr>
          <w:rFonts w:cstheme="minorHAnsi"/>
          <w:b/>
          <w:sz w:val="28"/>
          <w:szCs w:val="28"/>
        </w:rPr>
        <w:tab/>
      </w:r>
      <w:r w:rsidR="002E016B" w:rsidRPr="004B6AB9">
        <w:rPr>
          <w:rFonts w:cstheme="minorHAnsi"/>
          <w:b/>
          <w:sz w:val="28"/>
          <w:szCs w:val="28"/>
        </w:rPr>
        <w:tab/>
      </w:r>
      <w:r w:rsidR="002E016B" w:rsidRPr="004B6AB9">
        <w:rPr>
          <w:b/>
          <w:sz w:val="28"/>
          <w:szCs w:val="28"/>
        </w:rPr>
        <w:tab/>
      </w:r>
    </w:p>
    <w:p w14:paraId="7BDDC615" w14:textId="5476ACC2" w:rsidR="000659EB" w:rsidRPr="00961151" w:rsidRDefault="00813A63" w:rsidP="009B28B6">
      <w:pPr>
        <w:spacing w:after="0"/>
        <w:rPr>
          <w:rFonts w:cstheme="minorHAnsi"/>
        </w:rPr>
      </w:pPr>
      <w:r w:rsidRPr="00813A63">
        <w:rPr>
          <w:rFonts w:cstheme="minorHAnsi"/>
          <w:b/>
        </w:rPr>
        <w:t>M SEPT. 8</w:t>
      </w:r>
      <w:r w:rsidR="009B28B6" w:rsidRPr="00961151">
        <w:rPr>
          <w:rFonts w:cstheme="minorHAnsi"/>
        </w:rPr>
        <w:tab/>
      </w:r>
      <w:r w:rsidR="009B28B6" w:rsidRPr="00961151">
        <w:rPr>
          <w:rFonts w:cstheme="minorHAnsi"/>
        </w:rPr>
        <w:tab/>
        <w:t xml:space="preserve">Samuel Richardson, </w:t>
      </w:r>
      <w:r w:rsidR="009B28B6" w:rsidRPr="00961151">
        <w:rPr>
          <w:rFonts w:cstheme="minorHAnsi"/>
          <w:i/>
        </w:rPr>
        <w:t>Pamela</w:t>
      </w:r>
    </w:p>
    <w:p w14:paraId="06050A65" w14:textId="77777777" w:rsidR="009B28B6" w:rsidRPr="00961151" w:rsidRDefault="009B28B6" w:rsidP="009B28B6">
      <w:pPr>
        <w:spacing w:after="0"/>
        <w:ind w:left="2160"/>
        <w:rPr>
          <w:rFonts w:cstheme="minorHAnsi"/>
        </w:rPr>
      </w:pPr>
      <w:r w:rsidRPr="00961151">
        <w:rPr>
          <w:rFonts w:cstheme="minorHAnsi"/>
        </w:rPr>
        <w:t xml:space="preserve">Joseph Allen Boone, “The Emergence of a Literary Ideal of Romantic Marriage: A Historical Perspective” from </w:t>
      </w:r>
      <w:r w:rsidRPr="00961151">
        <w:rPr>
          <w:rFonts w:cstheme="minorHAnsi"/>
          <w:i/>
        </w:rPr>
        <w:t>Tradition Counter Tradition</w:t>
      </w:r>
      <w:r w:rsidRPr="00961151">
        <w:rPr>
          <w:rFonts w:cstheme="minorHAnsi"/>
        </w:rPr>
        <w:t xml:space="preserve"> (31</w:t>
      </w:r>
      <w:r w:rsidR="00C450EC" w:rsidRPr="00961151">
        <w:rPr>
          <w:rFonts w:cstheme="minorHAnsi"/>
        </w:rPr>
        <w:t>–</w:t>
      </w:r>
      <w:r w:rsidRPr="00961151">
        <w:rPr>
          <w:rFonts w:cstheme="minorHAnsi"/>
        </w:rPr>
        <w:t>64)</w:t>
      </w:r>
    </w:p>
    <w:p w14:paraId="0A6C746D" w14:textId="77777777" w:rsidR="000F24CB" w:rsidRPr="00961151" w:rsidRDefault="000F24CB" w:rsidP="009B28B6">
      <w:pPr>
        <w:spacing w:after="0"/>
        <w:rPr>
          <w:rFonts w:cstheme="minorHAnsi"/>
        </w:rPr>
      </w:pPr>
    </w:p>
    <w:p w14:paraId="7DBB21C1" w14:textId="5AF98ABC" w:rsidR="00590AAC" w:rsidRDefault="00813A63" w:rsidP="009B28B6">
      <w:pPr>
        <w:spacing w:after="0"/>
        <w:rPr>
          <w:rFonts w:cstheme="minorHAnsi"/>
        </w:rPr>
      </w:pPr>
      <w:r w:rsidRPr="00813A63">
        <w:rPr>
          <w:rFonts w:cstheme="minorHAnsi"/>
          <w:b/>
        </w:rPr>
        <w:t>W SEPT. 10</w:t>
      </w:r>
      <w:r>
        <w:rPr>
          <w:rFonts w:cstheme="minorHAnsi"/>
        </w:rPr>
        <w:tab/>
      </w:r>
      <w:r>
        <w:rPr>
          <w:rFonts w:cstheme="minorHAnsi"/>
        </w:rPr>
        <w:tab/>
      </w:r>
      <w:r w:rsidRPr="00961151">
        <w:rPr>
          <w:rFonts w:cstheme="minorHAnsi"/>
        </w:rPr>
        <w:t xml:space="preserve">Richardson, </w:t>
      </w:r>
      <w:r w:rsidRPr="00961151">
        <w:rPr>
          <w:rFonts w:cstheme="minorHAnsi"/>
          <w:i/>
        </w:rPr>
        <w:t>Pamela</w:t>
      </w:r>
    </w:p>
    <w:p w14:paraId="759A54C2" w14:textId="77777777" w:rsidR="00813A63" w:rsidRDefault="00813A63" w:rsidP="009B28B6">
      <w:pPr>
        <w:spacing w:after="0"/>
        <w:rPr>
          <w:rFonts w:cstheme="minorHAnsi"/>
        </w:rPr>
      </w:pPr>
    </w:p>
    <w:p w14:paraId="32167113" w14:textId="7F904509" w:rsidR="00813A63" w:rsidRPr="00961151" w:rsidRDefault="00813A63" w:rsidP="00813A63">
      <w:pPr>
        <w:spacing w:after="0"/>
        <w:rPr>
          <w:rFonts w:cstheme="minorHAnsi"/>
        </w:rPr>
      </w:pPr>
      <w:r>
        <w:rPr>
          <w:rFonts w:cstheme="minorHAnsi"/>
          <w:b/>
        </w:rPr>
        <w:t xml:space="preserve">F SEPT. </w:t>
      </w:r>
      <w:r w:rsidRPr="00813A63">
        <w:rPr>
          <w:rFonts w:cstheme="minorHAnsi"/>
          <w:b/>
        </w:rPr>
        <w:t>12</w:t>
      </w:r>
      <w:r>
        <w:rPr>
          <w:rFonts w:cstheme="minorHAnsi"/>
        </w:rPr>
        <w:tab/>
      </w:r>
      <w:r>
        <w:rPr>
          <w:rFonts w:cstheme="minorHAnsi"/>
        </w:rPr>
        <w:tab/>
      </w:r>
      <w:r w:rsidRPr="00961151">
        <w:rPr>
          <w:rFonts w:cstheme="minorHAnsi"/>
        </w:rPr>
        <w:t xml:space="preserve">Richardson, </w:t>
      </w:r>
      <w:r w:rsidRPr="00961151">
        <w:rPr>
          <w:rFonts w:cstheme="minorHAnsi"/>
          <w:i/>
        </w:rPr>
        <w:t>Pamela</w:t>
      </w:r>
    </w:p>
    <w:p w14:paraId="264EF0CC" w14:textId="324C3EEA" w:rsidR="00813A63" w:rsidRPr="00961151" w:rsidRDefault="00813A63" w:rsidP="009B28B6">
      <w:pPr>
        <w:spacing w:after="0"/>
        <w:rPr>
          <w:rFonts w:cstheme="minorHAnsi"/>
        </w:rPr>
      </w:pPr>
    </w:p>
    <w:p w14:paraId="0F0AF71B" w14:textId="77777777" w:rsidR="000F24CB" w:rsidRDefault="000F24CB" w:rsidP="009B28B6">
      <w:pPr>
        <w:spacing w:after="0"/>
        <w:rPr>
          <w:rFonts w:cstheme="minorHAnsi"/>
        </w:rPr>
      </w:pPr>
    </w:p>
    <w:p w14:paraId="6B6138C9" w14:textId="77777777" w:rsidR="003D7205" w:rsidRPr="00961151" w:rsidRDefault="003D7205" w:rsidP="009B28B6">
      <w:pPr>
        <w:spacing w:after="0"/>
        <w:rPr>
          <w:rFonts w:cstheme="minorHAnsi"/>
        </w:rPr>
      </w:pPr>
    </w:p>
    <w:p w14:paraId="32B68261" w14:textId="7F0BE275" w:rsidR="000659EB" w:rsidRPr="004B6AB9" w:rsidRDefault="000659EB">
      <w:pPr>
        <w:rPr>
          <w:rFonts w:cstheme="minorHAnsi"/>
          <w:b/>
          <w:sz w:val="28"/>
          <w:szCs w:val="28"/>
        </w:rPr>
      </w:pPr>
      <w:r w:rsidRPr="004B6AB9">
        <w:rPr>
          <w:rFonts w:cstheme="minorHAnsi"/>
          <w:b/>
          <w:sz w:val="28"/>
          <w:szCs w:val="28"/>
        </w:rPr>
        <w:t>WEEK 3</w:t>
      </w:r>
      <w:r w:rsidR="002E016B" w:rsidRPr="004B6AB9">
        <w:rPr>
          <w:rFonts w:cstheme="minorHAnsi"/>
          <w:b/>
          <w:sz w:val="28"/>
          <w:szCs w:val="28"/>
        </w:rPr>
        <w:t xml:space="preserve"> </w:t>
      </w:r>
      <w:r w:rsidR="002E016B" w:rsidRPr="004B6AB9">
        <w:rPr>
          <w:rFonts w:cstheme="minorHAnsi"/>
          <w:b/>
          <w:sz w:val="28"/>
          <w:szCs w:val="28"/>
        </w:rPr>
        <w:tab/>
      </w:r>
    </w:p>
    <w:p w14:paraId="1EB4863A" w14:textId="24E4D3B4" w:rsidR="000659EB" w:rsidRPr="00961151" w:rsidRDefault="00696AC7" w:rsidP="001C154B">
      <w:pPr>
        <w:spacing w:after="0"/>
        <w:rPr>
          <w:rFonts w:cstheme="minorHAnsi"/>
        </w:rPr>
      </w:pPr>
      <w:r w:rsidRPr="00696AC7">
        <w:rPr>
          <w:rFonts w:cstheme="minorHAnsi"/>
          <w:b/>
        </w:rPr>
        <w:t>M SEPT. 15</w:t>
      </w:r>
      <w:r w:rsidR="001C154B" w:rsidRPr="00961151">
        <w:rPr>
          <w:rFonts w:cstheme="minorHAnsi"/>
        </w:rPr>
        <w:tab/>
      </w:r>
      <w:r w:rsidR="001C154B" w:rsidRPr="00961151">
        <w:rPr>
          <w:rFonts w:cstheme="minorHAnsi"/>
        </w:rPr>
        <w:tab/>
        <w:t xml:space="preserve">Richardson, </w:t>
      </w:r>
      <w:r w:rsidR="00636B83">
        <w:rPr>
          <w:rFonts w:cstheme="minorHAnsi"/>
          <w:i/>
        </w:rPr>
        <w:t>Pamela</w:t>
      </w:r>
      <w:r w:rsidR="001C154B" w:rsidRPr="00961151">
        <w:rPr>
          <w:rFonts w:cstheme="minorHAnsi"/>
          <w:i/>
        </w:rPr>
        <w:t xml:space="preserve"> </w:t>
      </w:r>
    </w:p>
    <w:p w14:paraId="0E8E2163" w14:textId="77777777" w:rsidR="001C154B" w:rsidRDefault="001C154B" w:rsidP="001C154B">
      <w:pPr>
        <w:ind w:left="2160"/>
        <w:rPr>
          <w:rFonts w:cstheme="minorHAnsi"/>
        </w:rPr>
      </w:pPr>
      <w:r w:rsidRPr="00961151">
        <w:rPr>
          <w:rFonts w:cstheme="minorHAnsi"/>
        </w:rPr>
        <w:t xml:space="preserve">Ruth Bernard Yeazell, “Modest Blushing.” </w:t>
      </w:r>
      <w:r w:rsidRPr="00961151">
        <w:rPr>
          <w:rFonts w:cstheme="minorHAnsi"/>
          <w:i/>
        </w:rPr>
        <w:t>From Fictions of Modesty: Women and Courtship in the English Novel,</w:t>
      </w:r>
      <w:r w:rsidRPr="00961151">
        <w:rPr>
          <w:rFonts w:cstheme="minorHAnsi"/>
        </w:rPr>
        <w:t xml:space="preserve"> pp. 65</w:t>
      </w:r>
      <w:r w:rsidR="00C450EC" w:rsidRPr="00961151">
        <w:rPr>
          <w:rFonts w:cstheme="minorHAnsi"/>
        </w:rPr>
        <w:t>–</w:t>
      </w:r>
      <w:r w:rsidRPr="00961151">
        <w:rPr>
          <w:rFonts w:cstheme="minorHAnsi"/>
        </w:rPr>
        <w:t>80.</w:t>
      </w:r>
    </w:p>
    <w:p w14:paraId="588435DD" w14:textId="14514079" w:rsidR="00636B83" w:rsidRDefault="00636B83" w:rsidP="00636B83">
      <w:pPr>
        <w:rPr>
          <w:rFonts w:cstheme="minorHAnsi"/>
          <w:i/>
        </w:rPr>
      </w:pPr>
      <w:r w:rsidRPr="00636B83">
        <w:rPr>
          <w:rFonts w:cstheme="minorHAnsi"/>
          <w:b/>
        </w:rPr>
        <w:t>W SEPT. 17</w:t>
      </w:r>
      <w:r>
        <w:rPr>
          <w:rFonts w:cstheme="minorHAnsi"/>
        </w:rPr>
        <w:tab/>
      </w:r>
      <w:r>
        <w:rPr>
          <w:rFonts w:cstheme="minorHAnsi"/>
        </w:rPr>
        <w:tab/>
      </w:r>
      <w:r w:rsidRPr="00961151">
        <w:rPr>
          <w:rFonts w:cstheme="minorHAnsi"/>
        </w:rPr>
        <w:t xml:space="preserve">Richardson, </w:t>
      </w:r>
      <w:r>
        <w:rPr>
          <w:rFonts w:cstheme="minorHAnsi"/>
          <w:i/>
        </w:rPr>
        <w:t>Pamela</w:t>
      </w:r>
    </w:p>
    <w:p w14:paraId="0C2329BE" w14:textId="783C7450" w:rsidR="00636B83" w:rsidRDefault="00636B83" w:rsidP="00636B83">
      <w:pPr>
        <w:contextualSpacing/>
        <w:rPr>
          <w:rFonts w:cstheme="minorHAnsi"/>
          <w:i/>
        </w:rPr>
      </w:pPr>
      <w:r w:rsidRPr="00636B83">
        <w:rPr>
          <w:rFonts w:cstheme="minorHAnsi"/>
          <w:b/>
        </w:rPr>
        <w:t>F SEPT. 19</w:t>
      </w:r>
      <w:r>
        <w:rPr>
          <w:rFonts w:cstheme="minorHAnsi"/>
          <w:b/>
        </w:rPr>
        <w:tab/>
      </w:r>
      <w:r>
        <w:rPr>
          <w:rFonts w:cstheme="minorHAnsi"/>
          <w:b/>
        </w:rPr>
        <w:tab/>
      </w:r>
      <w:r w:rsidRPr="00961151">
        <w:rPr>
          <w:rFonts w:cstheme="minorHAnsi"/>
        </w:rPr>
        <w:t xml:space="preserve">Richardson, </w:t>
      </w:r>
      <w:r>
        <w:rPr>
          <w:rFonts w:cstheme="minorHAnsi"/>
          <w:i/>
        </w:rPr>
        <w:t>Pamela</w:t>
      </w:r>
    </w:p>
    <w:p w14:paraId="26739877" w14:textId="77777777" w:rsidR="004B6AB9" w:rsidRDefault="00636B83">
      <w:pPr>
        <w:rPr>
          <w:rFonts w:cstheme="minorHAnsi"/>
          <w:i/>
        </w:rPr>
      </w:pPr>
      <w:r>
        <w:rPr>
          <w:rFonts w:cstheme="minorHAnsi"/>
          <w:i/>
        </w:rPr>
        <w:tab/>
      </w:r>
      <w:r>
        <w:rPr>
          <w:rFonts w:cstheme="minorHAnsi"/>
          <w:i/>
        </w:rPr>
        <w:tab/>
      </w:r>
    </w:p>
    <w:p w14:paraId="7DA37CEC" w14:textId="3BACDA42" w:rsidR="000F24CB" w:rsidRPr="00961151" w:rsidRDefault="00636B83">
      <w:pPr>
        <w:rPr>
          <w:rFonts w:cstheme="minorHAnsi"/>
          <w:b/>
        </w:rPr>
      </w:pPr>
      <w:r>
        <w:rPr>
          <w:rFonts w:cstheme="minorHAnsi"/>
          <w:i/>
        </w:rPr>
        <w:tab/>
      </w:r>
    </w:p>
    <w:p w14:paraId="03FC5F27" w14:textId="63888243" w:rsidR="000659EB" w:rsidRPr="004B6AB9" w:rsidRDefault="000659EB">
      <w:pPr>
        <w:rPr>
          <w:rFonts w:cstheme="minorHAnsi"/>
          <w:b/>
          <w:sz w:val="28"/>
          <w:szCs w:val="28"/>
        </w:rPr>
      </w:pPr>
      <w:r w:rsidRPr="004B6AB9">
        <w:rPr>
          <w:rFonts w:cstheme="minorHAnsi"/>
          <w:b/>
          <w:sz w:val="28"/>
          <w:szCs w:val="28"/>
        </w:rPr>
        <w:t>WEEK 4</w:t>
      </w:r>
      <w:r w:rsidR="002E016B" w:rsidRPr="004B6AB9">
        <w:rPr>
          <w:rFonts w:cstheme="minorHAnsi"/>
          <w:b/>
          <w:sz w:val="28"/>
          <w:szCs w:val="28"/>
        </w:rPr>
        <w:tab/>
      </w:r>
      <w:r w:rsidR="002E016B" w:rsidRPr="004B6AB9">
        <w:rPr>
          <w:rFonts w:cstheme="minorHAnsi"/>
          <w:b/>
          <w:sz w:val="28"/>
          <w:szCs w:val="28"/>
        </w:rPr>
        <w:tab/>
      </w:r>
    </w:p>
    <w:p w14:paraId="03DB0090" w14:textId="65F42DA8" w:rsidR="000659EB" w:rsidRPr="00961151" w:rsidRDefault="00636B83">
      <w:pPr>
        <w:rPr>
          <w:rFonts w:cstheme="minorHAnsi"/>
        </w:rPr>
      </w:pPr>
      <w:r w:rsidRPr="0015557D">
        <w:rPr>
          <w:rFonts w:cstheme="minorHAnsi"/>
          <w:b/>
        </w:rPr>
        <w:t>M SEPT. 22</w:t>
      </w:r>
      <w:r>
        <w:rPr>
          <w:rFonts w:cstheme="minorHAnsi"/>
        </w:rPr>
        <w:tab/>
      </w:r>
      <w:r>
        <w:rPr>
          <w:rFonts w:cstheme="minorHAnsi"/>
        </w:rPr>
        <w:tab/>
      </w:r>
      <w:r w:rsidR="0015557D" w:rsidRPr="00961151">
        <w:rPr>
          <w:rFonts w:cstheme="minorHAnsi"/>
        </w:rPr>
        <w:t xml:space="preserve">Nancy Armstrong, from </w:t>
      </w:r>
      <w:r w:rsidR="0015557D" w:rsidRPr="00961151">
        <w:rPr>
          <w:rFonts w:cstheme="minorHAnsi"/>
          <w:i/>
        </w:rPr>
        <w:t>Desire and Domestic Fiction,</w:t>
      </w:r>
      <w:r w:rsidR="0015557D" w:rsidRPr="00961151">
        <w:rPr>
          <w:rFonts w:cstheme="minorHAnsi"/>
        </w:rPr>
        <w:t xml:space="preserve"> pp. 108–34.</w:t>
      </w:r>
      <w:r w:rsidR="001C154B" w:rsidRPr="00961151">
        <w:rPr>
          <w:rFonts w:cstheme="minorHAnsi"/>
        </w:rPr>
        <w:tab/>
      </w:r>
      <w:r w:rsidR="001C154B" w:rsidRPr="00961151">
        <w:rPr>
          <w:rFonts w:cstheme="minorHAnsi"/>
        </w:rPr>
        <w:tab/>
      </w:r>
      <w:r w:rsidR="001C154B" w:rsidRPr="00961151">
        <w:rPr>
          <w:rFonts w:cstheme="minorHAnsi"/>
          <w:i/>
        </w:rPr>
        <w:t xml:space="preserve"> </w:t>
      </w:r>
    </w:p>
    <w:p w14:paraId="5553C746" w14:textId="30BFE33F" w:rsidR="0015557D" w:rsidRPr="00961151" w:rsidRDefault="0015557D" w:rsidP="0015557D">
      <w:pPr>
        <w:spacing w:after="0"/>
        <w:rPr>
          <w:rFonts w:cstheme="minorHAnsi"/>
        </w:rPr>
      </w:pPr>
      <w:r w:rsidRPr="0015557D">
        <w:rPr>
          <w:rFonts w:cstheme="minorHAnsi"/>
          <w:b/>
        </w:rPr>
        <w:lastRenderedPageBreak/>
        <w:t>W SEPT. 24</w:t>
      </w:r>
      <w:r w:rsidR="00C450EC" w:rsidRPr="00961151">
        <w:rPr>
          <w:rFonts w:cstheme="minorHAnsi"/>
        </w:rPr>
        <w:tab/>
      </w:r>
      <w:r w:rsidR="00C450EC" w:rsidRPr="00961151">
        <w:rPr>
          <w:rFonts w:cstheme="minorHAnsi"/>
        </w:rPr>
        <w:tab/>
      </w:r>
      <w:r w:rsidRPr="00961151">
        <w:rPr>
          <w:rFonts w:cstheme="minorHAnsi"/>
        </w:rPr>
        <w:t xml:space="preserve">Jane Austen, </w:t>
      </w:r>
      <w:r w:rsidRPr="00961151">
        <w:rPr>
          <w:rFonts w:cstheme="minorHAnsi"/>
          <w:i/>
        </w:rPr>
        <w:t>Pride and Prejudice</w:t>
      </w:r>
      <w:r>
        <w:rPr>
          <w:rFonts w:cstheme="minorHAnsi"/>
        </w:rPr>
        <w:t>, Vol. 1</w:t>
      </w:r>
    </w:p>
    <w:p w14:paraId="0A10A6C5" w14:textId="77777777" w:rsidR="0015557D" w:rsidRDefault="0015557D" w:rsidP="0015557D">
      <w:pPr>
        <w:rPr>
          <w:rFonts w:cstheme="minorHAnsi"/>
        </w:rPr>
      </w:pPr>
      <w:r w:rsidRPr="00961151">
        <w:rPr>
          <w:rFonts w:cstheme="minorHAnsi"/>
        </w:rPr>
        <w:tab/>
      </w:r>
      <w:r w:rsidRPr="00961151">
        <w:rPr>
          <w:rFonts w:cstheme="minorHAnsi"/>
        </w:rPr>
        <w:tab/>
      </w:r>
      <w:r w:rsidRPr="00961151">
        <w:rPr>
          <w:rFonts w:cstheme="minorHAnsi"/>
        </w:rPr>
        <w:tab/>
        <w:t xml:space="preserve">From Marilyn Butler, </w:t>
      </w:r>
      <w:r w:rsidRPr="00961151">
        <w:rPr>
          <w:rFonts w:cstheme="minorHAnsi"/>
          <w:i/>
        </w:rPr>
        <w:t>Romantics, Rebels, and Reactionaries,</w:t>
      </w:r>
      <w:r w:rsidRPr="00961151">
        <w:rPr>
          <w:rFonts w:cstheme="minorHAnsi"/>
        </w:rPr>
        <w:t xml:space="preserve"> pp. 97–109</w:t>
      </w:r>
    </w:p>
    <w:p w14:paraId="7A05062B" w14:textId="07B22F31" w:rsidR="0015557D" w:rsidRPr="00961151" w:rsidRDefault="0015557D" w:rsidP="0015557D">
      <w:pPr>
        <w:spacing w:after="0"/>
        <w:rPr>
          <w:rFonts w:cstheme="minorHAnsi"/>
        </w:rPr>
      </w:pPr>
      <w:r w:rsidRPr="0015557D">
        <w:rPr>
          <w:rFonts w:cstheme="minorHAnsi"/>
          <w:b/>
        </w:rPr>
        <w:t>F SEPT. 26</w:t>
      </w:r>
      <w:r>
        <w:rPr>
          <w:rFonts w:cstheme="minorHAnsi"/>
        </w:rPr>
        <w:tab/>
      </w:r>
      <w:r>
        <w:rPr>
          <w:rFonts w:cstheme="minorHAnsi"/>
        </w:rPr>
        <w:tab/>
      </w:r>
      <w:r w:rsidRPr="00961151">
        <w:rPr>
          <w:rFonts w:cstheme="minorHAnsi"/>
        </w:rPr>
        <w:t xml:space="preserve">Austen, </w:t>
      </w:r>
      <w:r w:rsidRPr="00961151">
        <w:rPr>
          <w:rFonts w:cstheme="minorHAnsi"/>
          <w:i/>
        </w:rPr>
        <w:t>Pride and Prejudice</w:t>
      </w:r>
      <w:r w:rsidRPr="00961151">
        <w:rPr>
          <w:rFonts w:cstheme="minorHAnsi"/>
        </w:rPr>
        <w:t xml:space="preserve"> </w:t>
      </w:r>
    </w:p>
    <w:p w14:paraId="410819FB" w14:textId="2A1D0E68" w:rsidR="0052767F" w:rsidRDefault="00AF6DF1">
      <w:pPr>
        <w:rPr>
          <w:rFonts w:cstheme="minorHAnsi"/>
        </w:rPr>
      </w:pPr>
      <w:r>
        <w:rPr>
          <w:rFonts w:cstheme="minorHAnsi"/>
        </w:rPr>
        <w:tab/>
      </w:r>
    </w:p>
    <w:p w14:paraId="0BCC647E" w14:textId="77777777" w:rsidR="003D7205" w:rsidRPr="00961151" w:rsidRDefault="003D7205">
      <w:pPr>
        <w:rPr>
          <w:rFonts w:cstheme="minorHAnsi"/>
        </w:rPr>
      </w:pPr>
    </w:p>
    <w:p w14:paraId="6ED986B3" w14:textId="1FB0927A" w:rsidR="000659EB" w:rsidRPr="00AF6DF1" w:rsidRDefault="000659EB">
      <w:pPr>
        <w:rPr>
          <w:rFonts w:cstheme="minorHAnsi"/>
          <w:b/>
          <w:sz w:val="28"/>
          <w:szCs w:val="28"/>
        </w:rPr>
      </w:pPr>
      <w:r w:rsidRPr="00AF6DF1">
        <w:rPr>
          <w:rFonts w:cstheme="minorHAnsi"/>
          <w:b/>
          <w:sz w:val="28"/>
          <w:szCs w:val="28"/>
        </w:rPr>
        <w:t>WEEK 5</w:t>
      </w:r>
      <w:r w:rsidR="002E016B" w:rsidRPr="00AF6DF1">
        <w:rPr>
          <w:rFonts w:cstheme="minorHAnsi"/>
          <w:b/>
          <w:sz w:val="28"/>
          <w:szCs w:val="28"/>
        </w:rPr>
        <w:tab/>
      </w:r>
      <w:r w:rsidR="002E016B" w:rsidRPr="00AF6DF1">
        <w:rPr>
          <w:rFonts w:cstheme="minorHAnsi"/>
          <w:b/>
          <w:sz w:val="28"/>
          <w:szCs w:val="28"/>
        </w:rPr>
        <w:tab/>
      </w:r>
    </w:p>
    <w:p w14:paraId="7BF68D6B" w14:textId="7B317D9A" w:rsidR="00821FE1" w:rsidRPr="00961151" w:rsidRDefault="00B416A2" w:rsidP="00B416A2">
      <w:pPr>
        <w:spacing w:after="0"/>
        <w:rPr>
          <w:rFonts w:cstheme="minorHAnsi"/>
        </w:rPr>
      </w:pPr>
      <w:r w:rsidRPr="00B416A2">
        <w:rPr>
          <w:rFonts w:cstheme="minorHAnsi"/>
          <w:b/>
        </w:rPr>
        <w:t>M SEPT. 29</w:t>
      </w:r>
      <w:r>
        <w:rPr>
          <w:rFonts w:cstheme="minorHAnsi"/>
        </w:rPr>
        <w:tab/>
      </w:r>
      <w:r>
        <w:rPr>
          <w:rFonts w:cstheme="minorHAnsi"/>
        </w:rPr>
        <w:tab/>
      </w:r>
      <w:r w:rsidR="00821FE1" w:rsidRPr="00961151">
        <w:rPr>
          <w:rFonts w:cstheme="minorHAnsi"/>
        </w:rPr>
        <w:t xml:space="preserve">Austen, </w:t>
      </w:r>
      <w:r w:rsidR="00821FE1" w:rsidRPr="00961151">
        <w:rPr>
          <w:rFonts w:cstheme="minorHAnsi"/>
          <w:i/>
        </w:rPr>
        <w:t>Pride and Prejudice</w:t>
      </w:r>
      <w:r w:rsidR="0015557D">
        <w:rPr>
          <w:rFonts w:cstheme="minorHAnsi"/>
        </w:rPr>
        <w:t>, to end of book</w:t>
      </w:r>
    </w:p>
    <w:p w14:paraId="3C9C4931" w14:textId="77777777" w:rsidR="00A14C13" w:rsidRDefault="00A14C13" w:rsidP="00A14C13">
      <w:pPr>
        <w:ind w:left="2160"/>
        <w:rPr>
          <w:rFonts w:cstheme="minorHAnsi"/>
        </w:rPr>
      </w:pPr>
      <w:r w:rsidRPr="00961151">
        <w:rPr>
          <w:rFonts w:cstheme="minorHAnsi"/>
        </w:rPr>
        <w:t>Readings on female and male character and conduct from Longman Cultural Edition, pp. 384-407</w:t>
      </w:r>
    </w:p>
    <w:p w14:paraId="112D82CE" w14:textId="34AC8624" w:rsidR="00B416A2" w:rsidRPr="00961151" w:rsidRDefault="00B416A2" w:rsidP="00B416A2">
      <w:pPr>
        <w:rPr>
          <w:rFonts w:cstheme="minorHAnsi"/>
        </w:rPr>
      </w:pPr>
      <w:r w:rsidRPr="00B416A2">
        <w:rPr>
          <w:rFonts w:cstheme="minorHAnsi"/>
          <w:b/>
        </w:rPr>
        <w:t>W OCT. 1</w:t>
      </w:r>
      <w:r>
        <w:rPr>
          <w:rFonts w:cstheme="minorHAnsi"/>
        </w:rPr>
        <w:tab/>
      </w:r>
      <w:r>
        <w:rPr>
          <w:rFonts w:cstheme="minorHAnsi"/>
        </w:rPr>
        <w:tab/>
        <w:t xml:space="preserve">Austen, </w:t>
      </w:r>
      <w:r w:rsidRPr="00B416A2">
        <w:rPr>
          <w:rFonts w:cstheme="minorHAnsi"/>
          <w:i/>
        </w:rPr>
        <w:t>Pride and Prejudice</w:t>
      </w:r>
    </w:p>
    <w:p w14:paraId="59A2DD08" w14:textId="5CBF792B" w:rsidR="00B416A2" w:rsidRPr="00AF6DF1" w:rsidRDefault="00B416A2" w:rsidP="00B416A2">
      <w:pPr>
        <w:rPr>
          <w:rFonts w:cstheme="minorHAnsi"/>
        </w:rPr>
      </w:pPr>
      <w:r>
        <w:rPr>
          <w:rFonts w:cstheme="minorHAnsi"/>
          <w:b/>
        </w:rPr>
        <w:t>F OCT. 3</w:t>
      </w:r>
      <w:r w:rsidR="00AF6DF1">
        <w:rPr>
          <w:rFonts w:cstheme="minorHAnsi"/>
          <w:b/>
        </w:rPr>
        <w:tab/>
      </w:r>
      <w:r w:rsidR="00AF6DF1">
        <w:rPr>
          <w:rFonts w:cstheme="minorHAnsi"/>
          <w:b/>
        </w:rPr>
        <w:tab/>
      </w:r>
      <w:r w:rsidR="00AF6DF1">
        <w:rPr>
          <w:rFonts w:cstheme="minorHAnsi"/>
        </w:rPr>
        <w:t xml:space="preserve">Austen, </w:t>
      </w:r>
      <w:r w:rsidR="00AF6DF1" w:rsidRPr="00B416A2">
        <w:rPr>
          <w:rFonts w:cstheme="minorHAnsi"/>
          <w:i/>
        </w:rPr>
        <w:t>Pride and Prejudice</w:t>
      </w:r>
    </w:p>
    <w:p w14:paraId="7957ED53" w14:textId="77777777" w:rsidR="00AF6DF1" w:rsidRDefault="00AF6DF1" w:rsidP="00B416A2">
      <w:pPr>
        <w:rPr>
          <w:rFonts w:cstheme="minorHAnsi"/>
          <w:b/>
        </w:rPr>
      </w:pPr>
    </w:p>
    <w:p w14:paraId="3B37F7C9" w14:textId="77777777" w:rsidR="003D7205" w:rsidRPr="00961151" w:rsidRDefault="003D7205" w:rsidP="00B416A2">
      <w:pPr>
        <w:rPr>
          <w:rFonts w:cstheme="minorHAnsi"/>
          <w:b/>
        </w:rPr>
      </w:pPr>
    </w:p>
    <w:p w14:paraId="60A08025" w14:textId="37BE6687" w:rsidR="000659EB" w:rsidRPr="00AF6DF1" w:rsidRDefault="000659EB">
      <w:pPr>
        <w:rPr>
          <w:rFonts w:cstheme="minorHAnsi"/>
          <w:b/>
          <w:sz w:val="28"/>
          <w:szCs w:val="28"/>
        </w:rPr>
      </w:pPr>
      <w:r w:rsidRPr="00AF6DF1">
        <w:rPr>
          <w:rFonts w:cstheme="minorHAnsi"/>
          <w:b/>
          <w:sz w:val="28"/>
          <w:szCs w:val="28"/>
        </w:rPr>
        <w:t>WEEK 6</w:t>
      </w:r>
      <w:r w:rsidR="002E016B" w:rsidRPr="00AF6DF1">
        <w:rPr>
          <w:rFonts w:cstheme="minorHAnsi"/>
          <w:b/>
          <w:sz w:val="28"/>
          <w:szCs w:val="28"/>
        </w:rPr>
        <w:tab/>
      </w:r>
      <w:r w:rsidR="002E016B" w:rsidRPr="00AF6DF1">
        <w:rPr>
          <w:rFonts w:cstheme="minorHAnsi"/>
          <w:b/>
          <w:sz w:val="28"/>
          <w:szCs w:val="28"/>
        </w:rPr>
        <w:tab/>
      </w:r>
    </w:p>
    <w:p w14:paraId="0AA471AC" w14:textId="3BA53793" w:rsidR="006D2AC1" w:rsidRDefault="00AF6DF1" w:rsidP="00AF6DF1">
      <w:pPr>
        <w:spacing w:after="0"/>
        <w:ind w:left="2160" w:hanging="2160"/>
        <w:rPr>
          <w:rFonts w:cstheme="minorHAnsi"/>
        </w:rPr>
      </w:pPr>
      <w:r w:rsidRPr="00AF6DF1">
        <w:rPr>
          <w:rFonts w:cstheme="minorHAnsi"/>
          <w:b/>
        </w:rPr>
        <w:t>M OCT. 6</w:t>
      </w:r>
      <w:r w:rsidR="00A14C13" w:rsidRPr="00961151">
        <w:rPr>
          <w:rFonts w:cstheme="minorHAnsi"/>
        </w:rPr>
        <w:t xml:space="preserve"> </w:t>
      </w:r>
      <w:r>
        <w:rPr>
          <w:rFonts w:cstheme="minorHAnsi"/>
        </w:rPr>
        <w:tab/>
      </w:r>
      <w:r w:rsidR="006D2AC1" w:rsidRPr="00961151">
        <w:rPr>
          <w:rFonts w:cstheme="minorHAnsi"/>
        </w:rPr>
        <w:t>Claudia Johnson, “</w:t>
      </w:r>
      <w:r w:rsidR="006D2AC1" w:rsidRPr="00961151">
        <w:rPr>
          <w:rFonts w:cstheme="minorHAnsi"/>
          <w:i/>
        </w:rPr>
        <w:t>Pride and Prejudice</w:t>
      </w:r>
      <w:r w:rsidR="006D2AC1" w:rsidRPr="00961151">
        <w:rPr>
          <w:rFonts w:cstheme="minorHAnsi"/>
        </w:rPr>
        <w:t xml:space="preserve"> and the Pursuit of Happiness,” from </w:t>
      </w:r>
      <w:r w:rsidR="006D2AC1" w:rsidRPr="00961151">
        <w:rPr>
          <w:rFonts w:cstheme="minorHAnsi"/>
          <w:i/>
        </w:rPr>
        <w:t xml:space="preserve">Jane Austen: Women, Politics and the Novel </w:t>
      </w:r>
      <w:r w:rsidR="006D2AC1" w:rsidRPr="00961151">
        <w:rPr>
          <w:rFonts w:cstheme="minorHAnsi"/>
        </w:rPr>
        <w:t>(73–93)</w:t>
      </w:r>
      <w:r>
        <w:rPr>
          <w:rFonts w:cstheme="minorHAnsi"/>
        </w:rPr>
        <w:t>—and bring Marilyn Butler</w:t>
      </w:r>
    </w:p>
    <w:p w14:paraId="1207A661" w14:textId="77777777" w:rsidR="00AF6DF1" w:rsidRDefault="00AF6DF1" w:rsidP="00AF6DF1">
      <w:pPr>
        <w:spacing w:after="0"/>
        <w:ind w:left="2160" w:hanging="2160"/>
        <w:rPr>
          <w:rFonts w:cstheme="minorHAnsi"/>
        </w:rPr>
      </w:pPr>
    </w:p>
    <w:p w14:paraId="4C51C444" w14:textId="20560914" w:rsidR="00AF6DF1" w:rsidRPr="00AF6DF1" w:rsidRDefault="00AF6DF1" w:rsidP="00AF6DF1">
      <w:pPr>
        <w:spacing w:after="0"/>
        <w:ind w:left="2160" w:hanging="2160"/>
        <w:rPr>
          <w:rFonts w:cstheme="minorHAnsi"/>
          <w:b/>
        </w:rPr>
      </w:pPr>
      <w:r w:rsidRPr="00AF6DF1">
        <w:rPr>
          <w:rFonts w:cstheme="minorHAnsi"/>
          <w:b/>
        </w:rPr>
        <w:t>W OCT. 8</w:t>
      </w:r>
      <w:r w:rsidRPr="00AF6DF1">
        <w:rPr>
          <w:rFonts w:cstheme="minorHAnsi"/>
          <w:b/>
        </w:rPr>
        <w:tab/>
      </w:r>
      <w:r>
        <w:rPr>
          <w:rFonts w:cstheme="minorHAnsi"/>
          <w:b/>
        </w:rPr>
        <w:t>Formulating research topics: a workshop</w:t>
      </w:r>
    </w:p>
    <w:p w14:paraId="61A99771" w14:textId="77777777" w:rsidR="00250F1F" w:rsidRDefault="00250F1F">
      <w:pPr>
        <w:rPr>
          <w:rFonts w:cstheme="minorHAnsi"/>
        </w:rPr>
      </w:pPr>
    </w:p>
    <w:p w14:paraId="5DD89302" w14:textId="27FF4D39" w:rsidR="00AF6DF1" w:rsidRPr="00961151" w:rsidRDefault="00AF6DF1" w:rsidP="00AF6DF1">
      <w:pPr>
        <w:spacing w:after="0"/>
        <w:rPr>
          <w:rFonts w:cstheme="minorHAnsi"/>
        </w:rPr>
      </w:pPr>
      <w:r w:rsidRPr="00AF6DF1">
        <w:rPr>
          <w:rFonts w:cstheme="minorHAnsi"/>
          <w:b/>
        </w:rPr>
        <w:t>F OCT. 10</w:t>
      </w:r>
      <w:r>
        <w:rPr>
          <w:rFonts w:cstheme="minorHAnsi"/>
        </w:rPr>
        <w:tab/>
      </w:r>
      <w:r>
        <w:rPr>
          <w:rFonts w:cstheme="minorHAnsi"/>
        </w:rPr>
        <w:tab/>
      </w:r>
      <w:r w:rsidRPr="00961151">
        <w:rPr>
          <w:rFonts w:cstheme="minorHAnsi"/>
        </w:rPr>
        <w:t xml:space="preserve">Charlotte Brontë, </w:t>
      </w:r>
      <w:r w:rsidRPr="00961151">
        <w:rPr>
          <w:rFonts w:cstheme="minorHAnsi"/>
          <w:i/>
        </w:rPr>
        <w:t>Jane Eyre</w:t>
      </w:r>
      <w:r>
        <w:rPr>
          <w:rFonts w:cstheme="minorHAnsi"/>
          <w:i/>
        </w:rPr>
        <w:t xml:space="preserve"> </w:t>
      </w:r>
      <w:r w:rsidRPr="00AF6DF1">
        <w:rPr>
          <w:rFonts w:cstheme="minorHAnsi"/>
        </w:rPr>
        <w:t>(to end of chapter 10)</w:t>
      </w:r>
    </w:p>
    <w:p w14:paraId="588CAE15" w14:textId="77777777" w:rsidR="00AF6DF1" w:rsidRPr="00961151" w:rsidRDefault="00AF6DF1" w:rsidP="00AF6DF1">
      <w:pPr>
        <w:ind w:left="2160"/>
        <w:rPr>
          <w:rFonts w:cstheme="minorHAnsi"/>
        </w:rPr>
      </w:pPr>
      <w:r w:rsidRPr="00961151">
        <w:rPr>
          <w:rFonts w:cstheme="minorHAnsi"/>
        </w:rPr>
        <w:t xml:space="preserve">Excerpt from Sarah Stickney Ellis, </w:t>
      </w:r>
      <w:r w:rsidRPr="00961151">
        <w:rPr>
          <w:rFonts w:cstheme="minorHAnsi"/>
          <w:i/>
        </w:rPr>
        <w:t xml:space="preserve">The Daughters of England </w:t>
      </w:r>
      <w:r w:rsidRPr="00961151">
        <w:rPr>
          <w:rFonts w:cstheme="minorHAnsi"/>
        </w:rPr>
        <w:t>(in Broadview edition)</w:t>
      </w:r>
    </w:p>
    <w:p w14:paraId="6D29B4D5" w14:textId="77777777" w:rsidR="003D7205" w:rsidRPr="00961151" w:rsidRDefault="003D7205">
      <w:pPr>
        <w:rPr>
          <w:rFonts w:cstheme="minorHAnsi"/>
        </w:rPr>
      </w:pPr>
    </w:p>
    <w:p w14:paraId="4223C096" w14:textId="3B0A0A2D" w:rsidR="000659EB" w:rsidRPr="00961151" w:rsidRDefault="000659EB">
      <w:pPr>
        <w:rPr>
          <w:rFonts w:cstheme="minorHAnsi"/>
          <w:b/>
        </w:rPr>
      </w:pPr>
      <w:r w:rsidRPr="0055565C">
        <w:rPr>
          <w:rFonts w:cstheme="minorHAnsi"/>
          <w:b/>
          <w:sz w:val="28"/>
          <w:szCs w:val="28"/>
        </w:rPr>
        <w:t>WEEK 7</w:t>
      </w:r>
      <w:r w:rsidR="006F32D5" w:rsidRPr="0055565C">
        <w:rPr>
          <w:rFonts w:cstheme="minorHAnsi"/>
          <w:b/>
          <w:sz w:val="28"/>
          <w:szCs w:val="28"/>
        </w:rPr>
        <w:tab/>
      </w:r>
      <w:r w:rsidR="006F32D5">
        <w:rPr>
          <w:rFonts w:cstheme="minorHAnsi"/>
          <w:b/>
        </w:rPr>
        <w:tab/>
      </w:r>
    </w:p>
    <w:p w14:paraId="0B3525E2" w14:textId="60E9AC21" w:rsidR="0055565C" w:rsidRPr="004B6AB9" w:rsidRDefault="0055565C" w:rsidP="00250F1F">
      <w:pPr>
        <w:spacing w:after="0"/>
        <w:rPr>
          <w:rFonts w:cstheme="minorHAnsi"/>
          <w:b/>
        </w:rPr>
      </w:pPr>
      <w:r w:rsidRPr="0055565C">
        <w:rPr>
          <w:rFonts w:cstheme="minorHAnsi"/>
          <w:b/>
        </w:rPr>
        <w:t>M OCT. 13</w:t>
      </w:r>
      <w:r>
        <w:rPr>
          <w:rFonts w:cstheme="minorHAnsi"/>
        </w:rPr>
        <w:tab/>
      </w:r>
      <w:r>
        <w:rPr>
          <w:rFonts w:cstheme="minorHAnsi"/>
        </w:rPr>
        <w:tab/>
      </w:r>
      <w:r w:rsidRPr="0055565C">
        <w:rPr>
          <w:rFonts w:cstheme="minorHAnsi"/>
          <w:b/>
        </w:rPr>
        <w:t>NO CLASS (FALL BREAK)</w:t>
      </w:r>
    </w:p>
    <w:p w14:paraId="10FB1829" w14:textId="77777777" w:rsidR="0055565C" w:rsidRDefault="0055565C" w:rsidP="00250F1F">
      <w:pPr>
        <w:spacing w:after="0"/>
        <w:rPr>
          <w:rFonts w:cstheme="minorHAnsi"/>
        </w:rPr>
      </w:pPr>
    </w:p>
    <w:p w14:paraId="70A021F7" w14:textId="656EBA78" w:rsidR="000659EB" w:rsidRPr="00961151" w:rsidRDefault="0055565C" w:rsidP="00250F1F">
      <w:pPr>
        <w:spacing w:after="0"/>
        <w:rPr>
          <w:rFonts w:cstheme="minorHAnsi"/>
        </w:rPr>
      </w:pPr>
      <w:r w:rsidRPr="0055565C">
        <w:rPr>
          <w:rFonts w:cstheme="minorHAnsi"/>
          <w:b/>
        </w:rPr>
        <w:t>W OCT. 15</w:t>
      </w:r>
      <w:r w:rsidR="00250F1F" w:rsidRPr="00961151">
        <w:rPr>
          <w:rFonts w:cstheme="minorHAnsi"/>
        </w:rPr>
        <w:tab/>
      </w:r>
      <w:r w:rsidR="00250F1F" w:rsidRPr="00961151">
        <w:rPr>
          <w:rFonts w:cstheme="minorHAnsi"/>
        </w:rPr>
        <w:tab/>
        <w:t xml:space="preserve">Brontë, </w:t>
      </w:r>
      <w:r w:rsidR="00250F1F" w:rsidRPr="00961151">
        <w:rPr>
          <w:rFonts w:cstheme="minorHAnsi"/>
          <w:i/>
        </w:rPr>
        <w:t>Jane Eyre</w:t>
      </w:r>
      <w:r w:rsidRPr="0055565C">
        <w:rPr>
          <w:rFonts w:cstheme="minorHAnsi"/>
        </w:rPr>
        <w:t xml:space="preserve"> (to end volume 2)</w:t>
      </w:r>
    </w:p>
    <w:p w14:paraId="2D018CB7" w14:textId="77777777" w:rsidR="000F24CB" w:rsidRDefault="000F24CB">
      <w:pPr>
        <w:rPr>
          <w:rFonts w:cstheme="minorHAnsi"/>
        </w:rPr>
      </w:pPr>
    </w:p>
    <w:p w14:paraId="5B73F796" w14:textId="5F712043" w:rsidR="0055565C" w:rsidRDefault="0055565C">
      <w:pPr>
        <w:contextualSpacing/>
        <w:rPr>
          <w:rFonts w:cstheme="minorHAnsi"/>
          <w:i/>
        </w:rPr>
      </w:pPr>
      <w:r w:rsidRPr="0055565C">
        <w:rPr>
          <w:rFonts w:cstheme="minorHAnsi"/>
          <w:b/>
        </w:rPr>
        <w:t>F OCT. 17</w:t>
      </w:r>
      <w:r>
        <w:rPr>
          <w:rFonts w:cstheme="minorHAnsi"/>
        </w:rPr>
        <w:tab/>
      </w:r>
      <w:r>
        <w:rPr>
          <w:rFonts w:cstheme="minorHAnsi"/>
        </w:rPr>
        <w:tab/>
      </w:r>
      <w:r w:rsidRPr="00961151">
        <w:rPr>
          <w:rFonts w:cstheme="minorHAnsi"/>
        </w:rPr>
        <w:t xml:space="preserve">Brontë, </w:t>
      </w:r>
      <w:r w:rsidRPr="00961151">
        <w:rPr>
          <w:rFonts w:cstheme="minorHAnsi"/>
          <w:i/>
        </w:rPr>
        <w:t>Jane Eyre</w:t>
      </w:r>
    </w:p>
    <w:p w14:paraId="2C25968E" w14:textId="573771F9" w:rsidR="0055565C" w:rsidRDefault="0055565C" w:rsidP="0055565C">
      <w:pPr>
        <w:ind w:left="2160"/>
        <w:rPr>
          <w:rFonts w:cstheme="minorHAnsi"/>
        </w:rPr>
      </w:pPr>
      <w:r w:rsidRPr="00961151">
        <w:rPr>
          <w:rFonts w:cstheme="minorHAnsi"/>
        </w:rPr>
        <w:t xml:space="preserve">Michel Foucault, “We ‘Other Victorians’” and “The Repressive Hypothesis” from </w:t>
      </w:r>
      <w:r w:rsidRPr="00961151">
        <w:rPr>
          <w:rFonts w:cstheme="minorHAnsi"/>
          <w:i/>
        </w:rPr>
        <w:t xml:space="preserve">The History of Sexuality, Vol. 1, </w:t>
      </w:r>
      <w:r w:rsidRPr="00961151">
        <w:rPr>
          <w:rFonts w:cstheme="minorHAnsi"/>
        </w:rPr>
        <w:t>pp. 3–13, 17–35</w:t>
      </w:r>
    </w:p>
    <w:p w14:paraId="0AEE22E4" w14:textId="77777777" w:rsidR="0055565C" w:rsidRPr="00961151" w:rsidRDefault="0055565C">
      <w:pPr>
        <w:rPr>
          <w:rFonts w:cstheme="minorHAnsi"/>
          <w:b/>
        </w:rPr>
      </w:pPr>
    </w:p>
    <w:p w14:paraId="2F800E2A" w14:textId="4C6A33E7" w:rsidR="000659EB" w:rsidRPr="004642B1" w:rsidRDefault="000659EB">
      <w:pPr>
        <w:rPr>
          <w:rFonts w:cstheme="minorHAnsi"/>
          <w:b/>
          <w:sz w:val="28"/>
          <w:szCs w:val="28"/>
        </w:rPr>
      </w:pPr>
      <w:r w:rsidRPr="004642B1">
        <w:rPr>
          <w:rFonts w:cstheme="minorHAnsi"/>
          <w:b/>
          <w:sz w:val="28"/>
          <w:szCs w:val="28"/>
        </w:rPr>
        <w:t>WEEK 8</w:t>
      </w:r>
      <w:r w:rsidR="006F32D5" w:rsidRPr="004642B1">
        <w:rPr>
          <w:rFonts w:cstheme="minorHAnsi"/>
          <w:b/>
          <w:sz w:val="28"/>
          <w:szCs w:val="28"/>
        </w:rPr>
        <w:tab/>
      </w:r>
      <w:r w:rsidR="006F32D5" w:rsidRPr="004642B1">
        <w:rPr>
          <w:rFonts w:cstheme="minorHAnsi"/>
          <w:b/>
          <w:sz w:val="28"/>
          <w:szCs w:val="28"/>
        </w:rPr>
        <w:tab/>
      </w:r>
    </w:p>
    <w:p w14:paraId="5EAC383F" w14:textId="67962593" w:rsidR="000659EB" w:rsidRPr="00961151" w:rsidRDefault="004642B1" w:rsidP="00086340">
      <w:pPr>
        <w:spacing w:after="0"/>
        <w:rPr>
          <w:rFonts w:cstheme="minorHAnsi"/>
        </w:rPr>
      </w:pPr>
      <w:r w:rsidRPr="004642B1">
        <w:rPr>
          <w:rFonts w:cstheme="minorHAnsi"/>
          <w:b/>
        </w:rPr>
        <w:t>M OCT. 20</w:t>
      </w:r>
      <w:r w:rsidR="00250F1F" w:rsidRPr="00961151">
        <w:rPr>
          <w:rFonts w:cstheme="minorHAnsi"/>
        </w:rPr>
        <w:tab/>
      </w:r>
      <w:r w:rsidR="00250F1F" w:rsidRPr="00961151">
        <w:rPr>
          <w:rFonts w:cstheme="minorHAnsi"/>
        </w:rPr>
        <w:tab/>
        <w:t xml:space="preserve">Brontë, </w:t>
      </w:r>
      <w:r w:rsidR="00250F1F" w:rsidRPr="00961151">
        <w:rPr>
          <w:rFonts w:cstheme="minorHAnsi"/>
          <w:i/>
        </w:rPr>
        <w:t>Jane Eyre</w:t>
      </w:r>
      <w:r>
        <w:rPr>
          <w:rFonts w:cstheme="minorHAnsi"/>
          <w:i/>
        </w:rPr>
        <w:t xml:space="preserve"> </w:t>
      </w:r>
      <w:r w:rsidRPr="004642B1">
        <w:rPr>
          <w:rFonts w:cstheme="minorHAnsi"/>
        </w:rPr>
        <w:t>(to end of book)</w:t>
      </w:r>
    </w:p>
    <w:p w14:paraId="781E4191" w14:textId="77777777" w:rsidR="0055565C" w:rsidRDefault="0055565C" w:rsidP="0055565C">
      <w:pPr>
        <w:ind w:left="2160"/>
        <w:rPr>
          <w:rFonts w:cstheme="minorHAnsi"/>
        </w:rPr>
      </w:pPr>
      <w:r w:rsidRPr="00961151">
        <w:rPr>
          <w:rFonts w:cstheme="minorHAnsi"/>
        </w:rPr>
        <w:t xml:space="preserve">Nancy Armstrong, “Figures of Desire: The Brontës,” from </w:t>
      </w:r>
      <w:r w:rsidRPr="00961151">
        <w:rPr>
          <w:rFonts w:cstheme="minorHAnsi"/>
          <w:i/>
        </w:rPr>
        <w:t>Desire and Domestic Fiction,</w:t>
      </w:r>
      <w:r w:rsidRPr="00961151">
        <w:rPr>
          <w:rFonts w:cstheme="minorHAnsi"/>
        </w:rPr>
        <w:t xml:space="preserve"> pp. 186–202</w:t>
      </w:r>
    </w:p>
    <w:p w14:paraId="08E3B0A9" w14:textId="7201F0A7" w:rsidR="00086340" w:rsidRDefault="004642B1">
      <w:pPr>
        <w:contextualSpacing/>
        <w:rPr>
          <w:rFonts w:cstheme="minorHAnsi"/>
          <w:i/>
        </w:rPr>
      </w:pPr>
      <w:r w:rsidRPr="004642B1">
        <w:rPr>
          <w:rFonts w:cstheme="minorHAnsi"/>
          <w:b/>
        </w:rPr>
        <w:t>W OCT. 22</w:t>
      </w:r>
      <w:r>
        <w:rPr>
          <w:rFonts w:cstheme="minorHAnsi"/>
        </w:rPr>
        <w:tab/>
      </w:r>
      <w:r>
        <w:rPr>
          <w:rFonts w:cstheme="minorHAnsi"/>
        </w:rPr>
        <w:tab/>
      </w:r>
      <w:r w:rsidRPr="00961151">
        <w:rPr>
          <w:rFonts w:cstheme="minorHAnsi"/>
        </w:rPr>
        <w:t xml:space="preserve">Brontë, </w:t>
      </w:r>
      <w:r w:rsidRPr="00961151">
        <w:rPr>
          <w:rFonts w:cstheme="minorHAnsi"/>
          <w:i/>
        </w:rPr>
        <w:t>Jane Eyre</w:t>
      </w:r>
    </w:p>
    <w:p w14:paraId="20BCA6BB" w14:textId="740B2EE9" w:rsidR="00523564" w:rsidRPr="003D7205" w:rsidRDefault="00523564" w:rsidP="003D7205">
      <w:pPr>
        <w:ind w:left="2160"/>
        <w:rPr>
          <w:rFonts w:cstheme="minorHAnsi"/>
        </w:rPr>
      </w:pPr>
      <w:r>
        <w:rPr>
          <w:rFonts w:cstheme="minorHAnsi"/>
        </w:rPr>
        <w:t xml:space="preserve">From Rachel Ablow, </w:t>
      </w:r>
      <w:r w:rsidRPr="006F32D5">
        <w:rPr>
          <w:rFonts w:cstheme="minorHAnsi"/>
          <w:i/>
        </w:rPr>
        <w:t>The Marriage of Minds: Reading Sympathy in the Victorian Marriage Plot</w:t>
      </w:r>
    </w:p>
    <w:p w14:paraId="28673AE1" w14:textId="77777777" w:rsidR="00523564" w:rsidRPr="00961151" w:rsidRDefault="004642B1" w:rsidP="00523564">
      <w:pPr>
        <w:spacing w:after="0"/>
        <w:rPr>
          <w:rFonts w:cstheme="minorHAnsi"/>
        </w:rPr>
      </w:pPr>
      <w:r w:rsidRPr="004642B1">
        <w:rPr>
          <w:rFonts w:cstheme="minorHAnsi"/>
          <w:b/>
        </w:rPr>
        <w:t>F OCT. 24</w:t>
      </w:r>
      <w:r>
        <w:rPr>
          <w:rFonts w:cstheme="minorHAnsi"/>
          <w:b/>
        </w:rPr>
        <w:tab/>
      </w:r>
      <w:r>
        <w:rPr>
          <w:rFonts w:cstheme="minorHAnsi"/>
          <w:b/>
        </w:rPr>
        <w:tab/>
      </w:r>
      <w:r w:rsidR="00523564" w:rsidRPr="00961151">
        <w:rPr>
          <w:rFonts w:cstheme="minorHAnsi"/>
        </w:rPr>
        <w:t xml:space="preserve">Henry James, </w:t>
      </w:r>
      <w:r w:rsidR="00523564" w:rsidRPr="00961151">
        <w:rPr>
          <w:rFonts w:cstheme="minorHAnsi"/>
          <w:i/>
        </w:rPr>
        <w:t>The Portrait of a Lady</w:t>
      </w:r>
    </w:p>
    <w:p w14:paraId="1BCEFAD5" w14:textId="2767703B" w:rsidR="004642B1" w:rsidRPr="003D7205" w:rsidRDefault="00523564" w:rsidP="003D7205">
      <w:pPr>
        <w:ind w:left="2160"/>
        <w:rPr>
          <w:rFonts w:cstheme="minorHAnsi"/>
        </w:rPr>
      </w:pPr>
      <w:r w:rsidRPr="00961151">
        <w:rPr>
          <w:rFonts w:cstheme="minorHAnsi"/>
        </w:rPr>
        <w:t xml:space="preserve">Joseph Allen Boone, “Uneasy Wedlock and the Counter-Tradition’s Contribution to Open Form,” from </w:t>
      </w:r>
      <w:r w:rsidRPr="00961151">
        <w:rPr>
          <w:rFonts w:cstheme="minorHAnsi"/>
          <w:i/>
        </w:rPr>
        <w:t>Tradition Counter Tradition,</w:t>
      </w:r>
      <w:r w:rsidRPr="00961151">
        <w:rPr>
          <w:rFonts w:cstheme="minorHAnsi"/>
        </w:rPr>
        <w:t xml:space="preserve"> pp. 141–51</w:t>
      </w:r>
    </w:p>
    <w:p w14:paraId="54B1E2F1" w14:textId="77777777" w:rsidR="003D7205" w:rsidRPr="004642B1" w:rsidRDefault="003D7205">
      <w:pPr>
        <w:rPr>
          <w:rFonts w:cstheme="minorHAnsi"/>
          <w:b/>
        </w:rPr>
      </w:pPr>
    </w:p>
    <w:p w14:paraId="2D7A2962" w14:textId="58A34990" w:rsidR="000F24CB" w:rsidRPr="004642B1" w:rsidRDefault="000659EB" w:rsidP="004642B1">
      <w:pPr>
        <w:rPr>
          <w:rFonts w:cstheme="minorHAnsi"/>
          <w:b/>
          <w:sz w:val="28"/>
          <w:szCs w:val="28"/>
        </w:rPr>
      </w:pPr>
      <w:r w:rsidRPr="004642B1">
        <w:rPr>
          <w:rFonts w:cstheme="minorHAnsi"/>
          <w:b/>
          <w:sz w:val="28"/>
          <w:szCs w:val="28"/>
        </w:rPr>
        <w:t>WEEK 9</w:t>
      </w:r>
      <w:r w:rsidR="004642B1" w:rsidRPr="004642B1">
        <w:rPr>
          <w:rFonts w:cstheme="minorHAnsi"/>
          <w:b/>
          <w:sz w:val="28"/>
          <w:szCs w:val="28"/>
        </w:rPr>
        <w:tab/>
      </w:r>
      <w:r w:rsidR="004642B1" w:rsidRPr="004642B1">
        <w:rPr>
          <w:rFonts w:cstheme="minorHAnsi"/>
          <w:sz w:val="28"/>
          <w:szCs w:val="28"/>
        </w:rPr>
        <w:tab/>
      </w:r>
    </w:p>
    <w:p w14:paraId="04F1AA41" w14:textId="7718AF67" w:rsidR="00086340" w:rsidRDefault="004642B1" w:rsidP="00523564">
      <w:pPr>
        <w:spacing w:after="0"/>
        <w:rPr>
          <w:rFonts w:cstheme="minorHAnsi"/>
          <w:i/>
        </w:rPr>
      </w:pPr>
      <w:r w:rsidRPr="004642B1">
        <w:rPr>
          <w:rFonts w:cstheme="minorHAnsi"/>
          <w:b/>
        </w:rPr>
        <w:t>M OCT. 27</w:t>
      </w:r>
      <w:r w:rsidR="00086340" w:rsidRPr="00961151">
        <w:rPr>
          <w:rFonts w:cstheme="minorHAnsi"/>
        </w:rPr>
        <w:tab/>
      </w:r>
      <w:r w:rsidR="00086340" w:rsidRPr="00961151">
        <w:rPr>
          <w:rFonts w:cstheme="minorHAnsi"/>
        </w:rPr>
        <w:tab/>
      </w:r>
      <w:r w:rsidR="00523564" w:rsidRPr="00961151">
        <w:rPr>
          <w:rFonts w:cstheme="minorHAnsi"/>
        </w:rPr>
        <w:t xml:space="preserve">James, </w:t>
      </w:r>
      <w:r w:rsidR="00523564" w:rsidRPr="00961151">
        <w:rPr>
          <w:rFonts w:cstheme="minorHAnsi"/>
          <w:i/>
        </w:rPr>
        <w:t>The Portrait of a Lady</w:t>
      </w:r>
    </w:p>
    <w:p w14:paraId="090E0B51" w14:textId="49870827" w:rsidR="00523564" w:rsidRDefault="00523564" w:rsidP="00523564">
      <w:pPr>
        <w:spacing w:after="0"/>
        <w:rPr>
          <w:rFonts w:cstheme="minorHAnsi"/>
        </w:rPr>
      </w:pPr>
      <w:r>
        <w:rPr>
          <w:rFonts w:cstheme="minorHAnsi"/>
        </w:rPr>
        <w:tab/>
      </w:r>
      <w:r>
        <w:rPr>
          <w:rFonts w:cstheme="minorHAnsi"/>
        </w:rPr>
        <w:tab/>
      </w:r>
      <w:r>
        <w:rPr>
          <w:rFonts w:cstheme="minorHAnsi"/>
        </w:rPr>
        <w:tab/>
        <w:t>Gayle Rubin, “The Traffic in Women: Notes on the Political Economy of Sex”</w:t>
      </w:r>
    </w:p>
    <w:p w14:paraId="5C50A64B" w14:textId="77777777" w:rsidR="00523564" w:rsidRPr="00961151" w:rsidRDefault="00523564" w:rsidP="00523564">
      <w:pPr>
        <w:spacing w:after="0"/>
        <w:rPr>
          <w:rFonts w:cstheme="minorHAnsi"/>
        </w:rPr>
      </w:pPr>
    </w:p>
    <w:p w14:paraId="461D3B1B" w14:textId="6CA7908F" w:rsidR="0052767F" w:rsidRDefault="004642B1" w:rsidP="004642B1">
      <w:pPr>
        <w:rPr>
          <w:rFonts w:cstheme="minorHAnsi"/>
          <w:i/>
        </w:rPr>
      </w:pPr>
      <w:r w:rsidRPr="004642B1">
        <w:rPr>
          <w:rFonts w:cstheme="minorHAnsi"/>
          <w:b/>
        </w:rPr>
        <w:t>W OCT. 29</w:t>
      </w:r>
      <w:r>
        <w:rPr>
          <w:rFonts w:cstheme="minorHAnsi"/>
        </w:rPr>
        <w:tab/>
      </w:r>
      <w:r>
        <w:rPr>
          <w:rFonts w:cstheme="minorHAnsi"/>
        </w:rPr>
        <w:tab/>
      </w:r>
      <w:r w:rsidRPr="00961151">
        <w:rPr>
          <w:rFonts w:cstheme="minorHAnsi"/>
        </w:rPr>
        <w:t xml:space="preserve">James, </w:t>
      </w:r>
      <w:r w:rsidRPr="00961151">
        <w:rPr>
          <w:rFonts w:cstheme="minorHAnsi"/>
          <w:i/>
        </w:rPr>
        <w:t>The Portrait of a Lady</w:t>
      </w:r>
    </w:p>
    <w:p w14:paraId="6C88118C" w14:textId="010A7AF1" w:rsidR="003D7205" w:rsidRPr="0068392F" w:rsidRDefault="004642B1">
      <w:pPr>
        <w:rPr>
          <w:rFonts w:cstheme="minorHAnsi"/>
          <w:i/>
        </w:rPr>
      </w:pPr>
      <w:r w:rsidRPr="004642B1">
        <w:rPr>
          <w:rFonts w:cstheme="minorHAnsi"/>
          <w:b/>
        </w:rPr>
        <w:t>F OCT 31</w:t>
      </w:r>
      <w:r>
        <w:rPr>
          <w:rFonts w:cstheme="minorHAnsi"/>
        </w:rPr>
        <w:tab/>
      </w:r>
      <w:r>
        <w:rPr>
          <w:rFonts w:cstheme="minorHAnsi"/>
        </w:rPr>
        <w:tab/>
      </w:r>
      <w:r w:rsidRPr="00961151">
        <w:rPr>
          <w:rFonts w:cstheme="minorHAnsi"/>
        </w:rPr>
        <w:t xml:space="preserve">James, </w:t>
      </w:r>
      <w:r w:rsidRPr="00961151">
        <w:rPr>
          <w:rFonts w:cstheme="minorHAnsi"/>
          <w:i/>
        </w:rPr>
        <w:t>The Portrait of a Lady</w:t>
      </w:r>
    </w:p>
    <w:p w14:paraId="45B8917B" w14:textId="77777777" w:rsidR="003D7205" w:rsidRDefault="003D7205">
      <w:pPr>
        <w:rPr>
          <w:rFonts w:cstheme="minorHAnsi"/>
          <w:b/>
        </w:rPr>
      </w:pPr>
    </w:p>
    <w:p w14:paraId="6A715D30" w14:textId="7AD4D081" w:rsidR="000659EB" w:rsidRPr="00961151" w:rsidRDefault="000659EB">
      <w:pPr>
        <w:rPr>
          <w:rFonts w:cstheme="minorHAnsi"/>
          <w:b/>
        </w:rPr>
      </w:pPr>
      <w:r w:rsidRPr="00523564">
        <w:rPr>
          <w:rFonts w:cstheme="minorHAnsi"/>
          <w:b/>
          <w:sz w:val="28"/>
          <w:szCs w:val="28"/>
        </w:rPr>
        <w:t>WEEK 10</w:t>
      </w:r>
      <w:r w:rsidR="00674DC9">
        <w:rPr>
          <w:rFonts w:cstheme="minorHAnsi"/>
          <w:b/>
        </w:rPr>
        <w:tab/>
      </w:r>
    </w:p>
    <w:p w14:paraId="1A10E73C" w14:textId="37661241" w:rsidR="000F24CB" w:rsidRPr="002E016B" w:rsidRDefault="00523564" w:rsidP="000F24CB">
      <w:pPr>
        <w:spacing w:after="0"/>
        <w:rPr>
          <w:rFonts w:cstheme="minorHAnsi"/>
          <w:i/>
        </w:rPr>
      </w:pPr>
      <w:r w:rsidRPr="00523564">
        <w:rPr>
          <w:rFonts w:cstheme="minorHAnsi"/>
          <w:b/>
        </w:rPr>
        <w:t>M NOV. 3</w:t>
      </w:r>
      <w:r w:rsidR="00086340" w:rsidRPr="00961151">
        <w:rPr>
          <w:rFonts w:cstheme="minorHAnsi"/>
        </w:rPr>
        <w:tab/>
      </w:r>
      <w:r w:rsidR="00086340" w:rsidRPr="00961151">
        <w:rPr>
          <w:rFonts w:cstheme="minorHAnsi"/>
        </w:rPr>
        <w:tab/>
        <w:t xml:space="preserve">James, </w:t>
      </w:r>
      <w:r w:rsidR="00086340" w:rsidRPr="00961151">
        <w:rPr>
          <w:rFonts w:cstheme="minorHAnsi"/>
          <w:i/>
        </w:rPr>
        <w:t>The Portrait of a Lady</w:t>
      </w:r>
      <w:r w:rsidR="000F24CB" w:rsidRPr="00961151">
        <w:rPr>
          <w:rFonts w:cstheme="minorHAnsi"/>
          <w:b/>
        </w:rPr>
        <w:tab/>
      </w:r>
      <w:r w:rsidR="000F24CB" w:rsidRPr="00961151">
        <w:rPr>
          <w:rFonts w:cstheme="minorHAnsi"/>
          <w:b/>
        </w:rPr>
        <w:tab/>
      </w:r>
      <w:r w:rsidR="000F24CB" w:rsidRPr="00961151">
        <w:rPr>
          <w:rFonts w:cstheme="minorHAnsi"/>
          <w:b/>
        </w:rPr>
        <w:tab/>
      </w:r>
    </w:p>
    <w:p w14:paraId="1583B8C0" w14:textId="77777777" w:rsidR="0052767F" w:rsidRPr="00961151" w:rsidRDefault="0052767F" w:rsidP="00086340">
      <w:pPr>
        <w:spacing w:after="0"/>
        <w:rPr>
          <w:rFonts w:cstheme="minorHAnsi"/>
          <w:i/>
        </w:rPr>
      </w:pPr>
    </w:p>
    <w:p w14:paraId="795349F4" w14:textId="696AC883" w:rsidR="0052767F" w:rsidRDefault="00523564" w:rsidP="00086340">
      <w:pPr>
        <w:spacing w:after="0"/>
        <w:rPr>
          <w:rFonts w:cstheme="minorHAnsi"/>
          <w:i/>
        </w:rPr>
      </w:pPr>
      <w:r>
        <w:rPr>
          <w:rFonts w:cstheme="minorHAnsi"/>
          <w:b/>
        </w:rPr>
        <w:t>W NOV. 5</w:t>
      </w:r>
      <w:r>
        <w:rPr>
          <w:rFonts w:cstheme="minorHAnsi"/>
          <w:b/>
        </w:rPr>
        <w:tab/>
      </w:r>
      <w:r>
        <w:rPr>
          <w:rFonts w:cstheme="minorHAnsi"/>
          <w:b/>
        </w:rPr>
        <w:tab/>
      </w:r>
      <w:r w:rsidRPr="00961151">
        <w:rPr>
          <w:rFonts w:cstheme="minorHAnsi"/>
        </w:rPr>
        <w:t xml:space="preserve">James, </w:t>
      </w:r>
      <w:r w:rsidRPr="00961151">
        <w:rPr>
          <w:rFonts w:cstheme="minorHAnsi"/>
          <w:i/>
        </w:rPr>
        <w:t>The Portrait of a Lady</w:t>
      </w:r>
    </w:p>
    <w:p w14:paraId="409B2EE5" w14:textId="2128CBC6" w:rsidR="00523564" w:rsidRPr="00523564" w:rsidRDefault="00523564" w:rsidP="00086340">
      <w:pPr>
        <w:spacing w:after="0"/>
        <w:rPr>
          <w:rFonts w:cstheme="minorHAnsi"/>
          <w:b/>
        </w:rPr>
      </w:pPr>
      <w:r>
        <w:rPr>
          <w:rFonts w:cstheme="minorHAnsi"/>
          <w:i/>
        </w:rPr>
        <w:tab/>
      </w:r>
      <w:r>
        <w:rPr>
          <w:rFonts w:cstheme="minorHAnsi"/>
          <w:i/>
        </w:rPr>
        <w:tab/>
      </w:r>
      <w:r>
        <w:rPr>
          <w:rFonts w:cstheme="minorHAnsi"/>
          <w:i/>
        </w:rPr>
        <w:tab/>
      </w:r>
      <w:r w:rsidRPr="00523564">
        <w:rPr>
          <w:rFonts w:cstheme="minorHAnsi"/>
        </w:rPr>
        <w:t xml:space="preserve">From Sharon Marcus, </w:t>
      </w:r>
      <w:r w:rsidRPr="00523564">
        <w:rPr>
          <w:rFonts w:cstheme="minorHAnsi"/>
          <w:i/>
        </w:rPr>
        <w:t>Between Women</w:t>
      </w:r>
    </w:p>
    <w:p w14:paraId="61D722A6" w14:textId="77777777" w:rsidR="00523564" w:rsidRDefault="00523564" w:rsidP="00086340">
      <w:pPr>
        <w:spacing w:after="0"/>
        <w:rPr>
          <w:rFonts w:cstheme="minorHAnsi"/>
          <w:b/>
        </w:rPr>
      </w:pPr>
    </w:p>
    <w:p w14:paraId="19631335" w14:textId="284433AC" w:rsidR="00523564" w:rsidRDefault="00523564" w:rsidP="00086340">
      <w:pPr>
        <w:spacing w:after="0"/>
        <w:rPr>
          <w:rFonts w:cstheme="minorHAnsi"/>
          <w:b/>
        </w:rPr>
      </w:pPr>
      <w:r>
        <w:rPr>
          <w:rFonts w:cstheme="minorHAnsi"/>
          <w:b/>
        </w:rPr>
        <w:t>F NOV. 7</w:t>
      </w:r>
      <w:r>
        <w:rPr>
          <w:rFonts w:cstheme="minorHAnsi"/>
          <w:b/>
        </w:rPr>
        <w:tab/>
      </w:r>
      <w:r>
        <w:rPr>
          <w:rFonts w:cstheme="minorHAnsi"/>
          <w:b/>
        </w:rPr>
        <w:tab/>
      </w:r>
      <w:r w:rsidRPr="00961151">
        <w:rPr>
          <w:rFonts w:cstheme="minorHAnsi"/>
        </w:rPr>
        <w:t xml:space="preserve">James, </w:t>
      </w:r>
      <w:r w:rsidRPr="00961151">
        <w:rPr>
          <w:rFonts w:cstheme="minorHAnsi"/>
          <w:i/>
        </w:rPr>
        <w:t>The Portrait of a Lady</w:t>
      </w:r>
    </w:p>
    <w:p w14:paraId="08E4861D" w14:textId="77777777" w:rsidR="00523564" w:rsidRDefault="00523564" w:rsidP="00086340">
      <w:pPr>
        <w:spacing w:after="0"/>
        <w:rPr>
          <w:rFonts w:cstheme="minorHAnsi"/>
          <w:b/>
        </w:rPr>
      </w:pPr>
    </w:p>
    <w:p w14:paraId="070BD8C7" w14:textId="77777777" w:rsidR="003D7205" w:rsidRDefault="003D7205" w:rsidP="00086340">
      <w:pPr>
        <w:spacing w:after="0"/>
        <w:rPr>
          <w:rFonts w:cstheme="minorHAnsi"/>
          <w:b/>
        </w:rPr>
      </w:pPr>
    </w:p>
    <w:p w14:paraId="25534BE6" w14:textId="77777777" w:rsidR="00523564" w:rsidRPr="00961151" w:rsidRDefault="00523564" w:rsidP="00086340">
      <w:pPr>
        <w:spacing w:after="0"/>
        <w:rPr>
          <w:rFonts w:cstheme="minorHAnsi"/>
          <w:b/>
        </w:rPr>
      </w:pPr>
    </w:p>
    <w:p w14:paraId="0B491C4A" w14:textId="7F674243" w:rsidR="000659EB" w:rsidRPr="00961151" w:rsidRDefault="000659EB">
      <w:pPr>
        <w:rPr>
          <w:rFonts w:cstheme="minorHAnsi"/>
          <w:b/>
        </w:rPr>
      </w:pPr>
      <w:r w:rsidRPr="00523564">
        <w:rPr>
          <w:rFonts w:cstheme="minorHAnsi"/>
          <w:b/>
          <w:sz w:val="28"/>
          <w:szCs w:val="28"/>
        </w:rPr>
        <w:t>WEEK 11</w:t>
      </w:r>
      <w:r w:rsidR="00674DC9">
        <w:rPr>
          <w:rFonts w:cstheme="minorHAnsi"/>
          <w:b/>
        </w:rPr>
        <w:tab/>
      </w:r>
    </w:p>
    <w:p w14:paraId="1E3915CB" w14:textId="62FAEC15" w:rsidR="00523564" w:rsidRDefault="00523564" w:rsidP="00086340">
      <w:pPr>
        <w:spacing w:after="0"/>
        <w:rPr>
          <w:rFonts w:cstheme="minorHAnsi"/>
        </w:rPr>
      </w:pPr>
      <w:r w:rsidRPr="003D7205">
        <w:rPr>
          <w:rFonts w:cstheme="minorHAnsi"/>
          <w:b/>
        </w:rPr>
        <w:t>M NOV.  10</w:t>
      </w:r>
      <w:r>
        <w:rPr>
          <w:rFonts w:cstheme="minorHAnsi"/>
        </w:rPr>
        <w:tab/>
      </w:r>
      <w:r>
        <w:rPr>
          <w:rFonts w:cstheme="minorHAnsi"/>
        </w:rPr>
        <w:tab/>
      </w:r>
      <w:r w:rsidRPr="00961151">
        <w:rPr>
          <w:rFonts w:cstheme="minorHAnsi"/>
        </w:rPr>
        <w:t xml:space="preserve">Virginia Woolf, </w:t>
      </w:r>
      <w:r w:rsidRPr="00961151">
        <w:rPr>
          <w:rFonts w:cstheme="minorHAnsi"/>
          <w:i/>
        </w:rPr>
        <w:t>Mrs. Dalloway</w:t>
      </w:r>
    </w:p>
    <w:p w14:paraId="6DC8588E" w14:textId="77777777" w:rsidR="00523564" w:rsidRDefault="00523564" w:rsidP="00086340">
      <w:pPr>
        <w:spacing w:after="0"/>
        <w:rPr>
          <w:rFonts w:cstheme="minorHAnsi"/>
        </w:rPr>
      </w:pPr>
    </w:p>
    <w:p w14:paraId="0ECF0619" w14:textId="77191910" w:rsidR="000659EB" w:rsidRPr="00961151" w:rsidRDefault="00523564" w:rsidP="00086340">
      <w:pPr>
        <w:spacing w:after="0"/>
        <w:rPr>
          <w:rFonts w:cstheme="minorHAnsi"/>
          <w:i/>
        </w:rPr>
      </w:pPr>
      <w:r w:rsidRPr="003D7205">
        <w:rPr>
          <w:rFonts w:cstheme="minorHAnsi"/>
          <w:b/>
        </w:rPr>
        <w:t>W NOV. 12</w:t>
      </w:r>
      <w:r w:rsidR="00086340" w:rsidRPr="00961151">
        <w:rPr>
          <w:rFonts w:cstheme="minorHAnsi"/>
        </w:rPr>
        <w:tab/>
      </w:r>
      <w:r w:rsidR="00086340" w:rsidRPr="00961151">
        <w:rPr>
          <w:rFonts w:cstheme="minorHAnsi"/>
        </w:rPr>
        <w:tab/>
      </w:r>
      <w:r w:rsidRPr="00961151">
        <w:rPr>
          <w:rFonts w:cstheme="minorHAnsi"/>
        </w:rPr>
        <w:t xml:space="preserve">Woolf, </w:t>
      </w:r>
      <w:r w:rsidRPr="00961151">
        <w:rPr>
          <w:rFonts w:cstheme="minorHAnsi"/>
          <w:i/>
        </w:rPr>
        <w:t>Mrs. Dalloway</w:t>
      </w:r>
    </w:p>
    <w:p w14:paraId="46B7F510" w14:textId="77777777" w:rsidR="004642B1" w:rsidRPr="00961151" w:rsidRDefault="004642B1" w:rsidP="003657B1">
      <w:pPr>
        <w:spacing w:after="0"/>
        <w:ind w:left="2160"/>
        <w:rPr>
          <w:rFonts w:cstheme="minorHAnsi"/>
        </w:rPr>
      </w:pPr>
    </w:p>
    <w:p w14:paraId="529CC426" w14:textId="5B240F35" w:rsidR="000659EB" w:rsidRDefault="0015557D">
      <w:pPr>
        <w:rPr>
          <w:rFonts w:cstheme="minorHAnsi"/>
          <w:b/>
        </w:rPr>
      </w:pPr>
      <w:r w:rsidRPr="0015557D">
        <w:rPr>
          <w:rFonts w:cstheme="minorHAnsi"/>
          <w:b/>
        </w:rPr>
        <w:t>F NOV. 14</w:t>
      </w:r>
      <w:r w:rsidRPr="0015557D">
        <w:rPr>
          <w:rFonts w:cstheme="minorHAnsi"/>
          <w:b/>
        </w:rPr>
        <w:tab/>
      </w:r>
      <w:r w:rsidR="003F50A2">
        <w:rPr>
          <w:rFonts w:cstheme="minorHAnsi"/>
          <w:b/>
        </w:rPr>
        <w:tab/>
      </w:r>
      <w:r w:rsidRPr="0015557D">
        <w:rPr>
          <w:rFonts w:cstheme="minorHAnsi"/>
          <w:b/>
        </w:rPr>
        <w:t>NO CLASS</w:t>
      </w:r>
    </w:p>
    <w:p w14:paraId="351E34F6" w14:textId="77777777" w:rsidR="00523564" w:rsidRDefault="00523564">
      <w:pPr>
        <w:rPr>
          <w:rFonts w:cstheme="minorHAnsi"/>
        </w:rPr>
      </w:pPr>
    </w:p>
    <w:p w14:paraId="424C7A87" w14:textId="641C05DF" w:rsidR="000659EB" w:rsidRPr="00FB46A9" w:rsidRDefault="000659EB" w:rsidP="006F32D5">
      <w:pPr>
        <w:rPr>
          <w:rFonts w:cstheme="minorHAnsi"/>
          <w:b/>
          <w:sz w:val="28"/>
          <w:szCs w:val="28"/>
        </w:rPr>
      </w:pPr>
      <w:r w:rsidRPr="00FB46A9">
        <w:rPr>
          <w:rFonts w:cstheme="minorHAnsi"/>
          <w:b/>
          <w:sz w:val="28"/>
          <w:szCs w:val="28"/>
        </w:rPr>
        <w:t>WEEK 12</w:t>
      </w:r>
      <w:r w:rsidR="00674DC9" w:rsidRPr="00FB46A9">
        <w:rPr>
          <w:rFonts w:cstheme="minorHAnsi"/>
          <w:b/>
          <w:sz w:val="28"/>
          <w:szCs w:val="28"/>
        </w:rPr>
        <w:tab/>
      </w:r>
      <w:r w:rsidR="003657B1" w:rsidRPr="00FB46A9">
        <w:rPr>
          <w:rFonts w:cstheme="minorHAnsi"/>
          <w:sz w:val="28"/>
          <w:szCs w:val="28"/>
        </w:rPr>
        <w:tab/>
      </w:r>
      <w:r w:rsidR="006F32D5" w:rsidRPr="00FB46A9">
        <w:rPr>
          <w:rFonts w:cstheme="minorHAnsi"/>
          <w:i/>
          <w:sz w:val="28"/>
          <w:szCs w:val="28"/>
        </w:rPr>
        <w:t xml:space="preserve"> </w:t>
      </w:r>
    </w:p>
    <w:p w14:paraId="0B0577AB" w14:textId="7DAC1EDE" w:rsidR="003657B1" w:rsidRDefault="00FB46A9" w:rsidP="00FB46A9">
      <w:pPr>
        <w:ind w:left="2160" w:hanging="2160"/>
        <w:rPr>
          <w:rFonts w:cstheme="minorHAnsi"/>
        </w:rPr>
      </w:pPr>
      <w:r w:rsidRPr="00FB46A9">
        <w:rPr>
          <w:rFonts w:cstheme="minorHAnsi"/>
          <w:b/>
        </w:rPr>
        <w:t>M NOV. 17</w:t>
      </w:r>
      <w:r>
        <w:rPr>
          <w:rFonts w:cstheme="minorHAnsi"/>
        </w:rPr>
        <w:tab/>
      </w:r>
      <w:r w:rsidR="00BC7BBF" w:rsidRPr="00961151">
        <w:rPr>
          <w:rFonts w:cstheme="minorHAnsi"/>
        </w:rPr>
        <w:t>Annamarie Jagose, “</w:t>
      </w:r>
      <w:r w:rsidR="003657B1" w:rsidRPr="00961151">
        <w:rPr>
          <w:rFonts w:cstheme="minorHAnsi"/>
        </w:rPr>
        <w:t xml:space="preserve">Remembering and Forgetting: The Memorialization of Homosexuality in </w:t>
      </w:r>
      <w:r w:rsidR="003657B1" w:rsidRPr="00961151">
        <w:rPr>
          <w:rFonts w:cstheme="minorHAnsi"/>
          <w:i/>
        </w:rPr>
        <w:t>Mrs. Dalloway,</w:t>
      </w:r>
      <w:r w:rsidR="003657B1" w:rsidRPr="00961151">
        <w:rPr>
          <w:rFonts w:cstheme="minorHAnsi"/>
        </w:rPr>
        <w:t>”</w:t>
      </w:r>
      <w:r w:rsidR="003657B1" w:rsidRPr="00961151">
        <w:rPr>
          <w:rFonts w:cstheme="minorHAnsi"/>
          <w:i/>
        </w:rPr>
        <w:t xml:space="preserve"> </w:t>
      </w:r>
      <w:r w:rsidR="003657B1" w:rsidRPr="00961151">
        <w:rPr>
          <w:rFonts w:cstheme="minorHAnsi"/>
        </w:rPr>
        <w:t>from</w:t>
      </w:r>
      <w:r w:rsidR="003657B1" w:rsidRPr="00961151">
        <w:rPr>
          <w:rFonts w:cstheme="minorHAnsi"/>
          <w:i/>
        </w:rPr>
        <w:t xml:space="preserve"> Inconsequence: Lesbian Representation and the Logic of Sexual Sequence, </w:t>
      </w:r>
      <w:r w:rsidR="003657B1" w:rsidRPr="00961151">
        <w:rPr>
          <w:rFonts w:cstheme="minorHAnsi"/>
        </w:rPr>
        <w:t>pp. 77–100</w:t>
      </w:r>
    </w:p>
    <w:p w14:paraId="1AD44498" w14:textId="61A0AD66" w:rsidR="003D7205" w:rsidRPr="00961151" w:rsidRDefault="003D7205" w:rsidP="00FB46A9">
      <w:pPr>
        <w:ind w:left="2160" w:hanging="2160"/>
        <w:rPr>
          <w:rFonts w:cstheme="minorHAnsi"/>
        </w:rPr>
      </w:pPr>
      <w:r>
        <w:rPr>
          <w:rFonts w:cstheme="minorHAnsi"/>
          <w:b/>
        </w:rPr>
        <w:tab/>
        <w:t>**ANNOTATED BIBLIOGRAPHY DUE**</w:t>
      </w:r>
    </w:p>
    <w:p w14:paraId="6BCCA0CD" w14:textId="51D06057" w:rsidR="0052767F" w:rsidRDefault="00FB46A9" w:rsidP="00FB46A9">
      <w:pPr>
        <w:rPr>
          <w:rFonts w:cstheme="minorHAnsi"/>
          <w:i/>
        </w:rPr>
      </w:pPr>
      <w:r w:rsidRPr="00FB46A9">
        <w:rPr>
          <w:rFonts w:cstheme="minorHAnsi"/>
          <w:b/>
        </w:rPr>
        <w:t>W NOV. 19</w:t>
      </w:r>
      <w:r>
        <w:rPr>
          <w:rFonts w:cstheme="minorHAnsi"/>
        </w:rPr>
        <w:tab/>
      </w:r>
      <w:r>
        <w:rPr>
          <w:rFonts w:cstheme="minorHAnsi"/>
        </w:rPr>
        <w:tab/>
      </w:r>
      <w:r w:rsidRPr="00961151">
        <w:rPr>
          <w:rFonts w:cstheme="minorHAnsi"/>
        </w:rPr>
        <w:t xml:space="preserve">Woolf, </w:t>
      </w:r>
      <w:r w:rsidRPr="00961151">
        <w:rPr>
          <w:rFonts w:cstheme="minorHAnsi"/>
          <w:i/>
        </w:rPr>
        <w:t>Mrs. Dalloway</w:t>
      </w:r>
    </w:p>
    <w:p w14:paraId="420CC518" w14:textId="18781EC2" w:rsidR="00FB46A9" w:rsidRDefault="00FB46A9" w:rsidP="00FB46A9">
      <w:pPr>
        <w:rPr>
          <w:rFonts w:cstheme="minorHAnsi"/>
          <w:i/>
        </w:rPr>
      </w:pPr>
      <w:r w:rsidRPr="003F50A2">
        <w:rPr>
          <w:rFonts w:cstheme="minorHAnsi"/>
          <w:b/>
        </w:rPr>
        <w:t>F NOV. 21</w:t>
      </w:r>
      <w:r>
        <w:rPr>
          <w:rFonts w:cstheme="minorHAnsi"/>
        </w:rPr>
        <w:tab/>
      </w:r>
      <w:r>
        <w:rPr>
          <w:rFonts w:cstheme="minorHAnsi"/>
        </w:rPr>
        <w:tab/>
      </w:r>
      <w:r w:rsidR="003F50A2" w:rsidRPr="00961151">
        <w:rPr>
          <w:rFonts w:cstheme="minorHAnsi"/>
        </w:rPr>
        <w:t xml:space="preserve">Woolf, </w:t>
      </w:r>
      <w:r w:rsidR="003F50A2" w:rsidRPr="00961151">
        <w:rPr>
          <w:rFonts w:cstheme="minorHAnsi"/>
          <w:i/>
        </w:rPr>
        <w:t>Mrs. Dalloway</w:t>
      </w:r>
    </w:p>
    <w:p w14:paraId="7F7D48CC" w14:textId="3A6DD956" w:rsidR="004B6AB9" w:rsidRPr="00961151" w:rsidRDefault="004B6AB9" w:rsidP="00FB46A9">
      <w:pPr>
        <w:rPr>
          <w:rFonts w:cstheme="minorHAnsi"/>
        </w:rPr>
      </w:pPr>
      <w:r>
        <w:rPr>
          <w:rFonts w:cstheme="minorHAnsi"/>
          <w:i/>
        </w:rPr>
        <w:tab/>
      </w:r>
      <w:r>
        <w:rPr>
          <w:rFonts w:cstheme="minorHAnsi"/>
          <w:i/>
        </w:rPr>
        <w:tab/>
      </w:r>
    </w:p>
    <w:p w14:paraId="2441D5D4" w14:textId="32D4678B" w:rsidR="000659EB" w:rsidRPr="00961151" w:rsidRDefault="000659EB">
      <w:pPr>
        <w:rPr>
          <w:rFonts w:cstheme="minorHAnsi"/>
          <w:b/>
        </w:rPr>
      </w:pPr>
      <w:r w:rsidRPr="003F50A2">
        <w:rPr>
          <w:rFonts w:cstheme="minorHAnsi"/>
          <w:b/>
          <w:sz w:val="28"/>
          <w:szCs w:val="28"/>
        </w:rPr>
        <w:t>WEEK 13</w:t>
      </w:r>
      <w:r w:rsidR="00674DC9">
        <w:rPr>
          <w:rFonts w:cstheme="minorHAnsi"/>
          <w:b/>
        </w:rPr>
        <w:tab/>
      </w:r>
    </w:p>
    <w:p w14:paraId="0CB4FB83" w14:textId="6692302A" w:rsidR="000659EB" w:rsidRDefault="003F50A2">
      <w:pPr>
        <w:contextualSpacing/>
        <w:rPr>
          <w:rFonts w:cstheme="minorHAnsi"/>
        </w:rPr>
      </w:pPr>
      <w:r w:rsidRPr="003F50A2">
        <w:rPr>
          <w:rFonts w:cstheme="minorHAnsi"/>
          <w:b/>
        </w:rPr>
        <w:t>M NOV. 24</w:t>
      </w:r>
      <w:r w:rsidR="003657B1" w:rsidRPr="003F50A2">
        <w:rPr>
          <w:rFonts w:cstheme="minorHAnsi"/>
          <w:b/>
        </w:rPr>
        <w:tab/>
      </w:r>
      <w:r w:rsidR="003657B1" w:rsidRPr="003F50A2">
        <w:rPr>
          <w:rFonts w:cstheme="minorHAnsi"/>
          <w:b/>
        </w:rPr>
        <w:tab/>
      </w:r>
      <w:r w:rsidR="003D7205" w:rsidRPr="00961151">
        <w:rPr>
          <w:rFonts w:cstheme="minorHAnsi"/>
        </w:rPr>
        <w:t>Vivian Gornick, “The End of the Novel of Love”</w:t>
      </w:r>
    </w:p>
    <w:p w14:paraId="66B544E7" w14:textId="532132F3" w:rsidR="002E3E40" w:rsidRPr="003F50A2" w:rsidRDefault="002E3E40">
      <w:pPr>
        <w:rPr>
          <w:rFonts w:cstheme="minorHAnsi"/>
          <w:b/>
          <w:i/>
        </w:rPr>
      </w:pPr>
      <w:r>
        <w:rPr>
          <w:rFonts w:cstheme="minorHAnsi"/>
        </w:rPr>
        <w:tab/>
      </w:r>
      <w:r>
        <w:rPr>
          <w:rFonts w:cstheme="minorHAnsi"/>
        </w:rPr>
        <w:tab/>
      </w:r>
      <w:r>
        <w:rPr>
          <w:rFonts w:cstheme="minorHAnsi"/>
        </w:rPr>
        <w:tab/>
        <w:t xml:space="preserve">From Laura Kipnis, </w:t>
      </w:r>
      <w:r w:rsidRPr="002E3E40">
        <w:rPr>
          <w:rFonts w:cstheme="minorHAnsi"/>
          <w:i/>
        </w:rPr>
        <w:t>Against Love</w:t>
      </w:r>
    </w:p>
    <w:p w14:paraId="19951BE3" w14:textId="6A005804" w:rsidR="003F50A2" w:rsidRDefault="003F50A2" w:rsidP="00BC7BBF">
      <w:pPr>
        <w:spacing w:after="0"/>
        <w:rPr>
          <w:b/>
        </w:rPr>
      </w:pPr>
      <w:r w:rsidRPr="003F50A2">
        <w:rPr>
          <w:rFonts w:cstheme="minorHAnsi"/>
          <w:b/>
        </w:rPr>
        <w:t>W NOV</w:t>
      </w:r>
      <w:r>
        <w:rPr>
          <w:rFonts w:cstheme="minorHAnsi"/>
          <w:b/>
        </w:rPr>
        <w:t xml:space="preserve">. </w:t>
      </w:r>
      <w:r w:rsidRPr="003F50A2">
        <w:rPr>
          <w:rFonts w:cstheme="minorHAnsi"/>
          <w:b/>
        </w:rPr>
        <w:t>26</w:t>
      </w:r>
      <w:r>
        <w:rPr>
          <w:rFonts w:cstheme="minorHAnsi"/>
        </w:rPr>
        <w:tab/>
      </w:r>
      <w:r>
        <w:rPr>
          <w:rFonts w:cstheme="minorHAnsi"/>
        </w:rPr>
        <w:tab/>
      </w:r>
      <w:r>
        <w:rPr>
          <w:b/>
        </w:rPr>
        <w:t xml:space="preserve">THANKSGIVING BREAK—NO CLASS </w:t>
      </w:r>
    </w:p>
    <w:p w14:paraId="11685121" w14:textId="77777777" w:rsidR="003F50A2" w:rsidRDefault="003F50A2" w:rsidP="00BC7BBF">
      <w:pPr>
        <w:spacing w:after="0"/>
        <w:rPr>
          <w:rFonts w:cstheme="minorHAnsi"/>
        </w:rPr>
      </w:pPr>
    </w:p>
    <w:p w14:paraId="16218DBC" w14:textId="12833FD3" w:rsidR="00BC7BBF" w:rsidRDefault="003F50A2" w:rsidP="00BC7BBF">
      <w:pPr>
        <w:spacing w:after="0"/>
        <w:rPr>
          <w:b/>
        </w:rPr>
      </w:pPr>
      <w:r w:rsidRPr="003F50A2">
        <w:rPr>
          <w:rFonts w:cstheme="minorHAnsi"/>
          <w:b/>
        </w:rPr>
        <w:t>F NOV. 28</w:t>
      </w:r>
      <w:r w:rsidR="003657B1" w:rsidRPr="00961151">
        <w:rPr>
          <w:rFonts w:cstheme="minorHAnsi"/>
        </w:rPr>
        <w:tab/>
      </w:r>
      <w:r w:rsidR="003657B1" w:rsidRPr="00961151">
        <w:rPr>
          <w:rFonts w:cstheme="minorHAnsi"/>
        </w:rPr>
        <w:tab/>
      </w:r>
      <w:r>
        <w:rPr>
          <w:b/>
        </w:rPr>
        <w:t>THANKSGIVING BREAK—NO CLASS</w:t>
      </w:r>
    </w:p>
    <w:p w14:paraId="69FD0F8A" w14:textId="77777777" w:rsidR="003F50A2" w:rsidRDefault="003F50A2" w:rsidP="00BC7BBF">
      <w:pPr>
        <w:spacing w:after="0"/>
        <w:rPr>
          <w:rFonts w:cstheme="minorHAnsi"/>
        </w:rPr>
      </w:pPr>
    </w:p>
    <w:p w14:paraId="50343FD8" w14:textId="77777777" w:rsidR="003F50A2" w:rsidRDefault="003F50A2" w:rsidP="00BC7BBF">
      <w:pPr>
        <w:spacing w:after="0"/>
        <w:rPr>
          <w:rFonts w:cstheme="minorHAnsi"/>
        </w:rPr>
      </w:pPr>
    </w:p>
    <w:p w14:paraId="3095AC34" w14:textId="77777777" w:rsidR="003D7205" w:rsidRPr="00961151" w:rsidRDefault="003D7205" w:rsidP="00BC7BBF">
      <w:pPr>
        <w:spacing w:after="0"/>
        <w:rPr>
          <w:rFonts w:cstheme="minorHAnsi"/>
        </w:rPr>
      </w:pPr>
    </w:p>
    <w:p w14:paraId="2047212B" w14:textId="7F82122A" w:rsidR="000659EB" w:rsidRPr="00961151" w:rsidRDefault="000659EB">
      <w:pPr>
        <w:rPr>
          <w:rFonts w:cstheme="minorHAnsi"/>
          <w:b/>
        </w:rPr>
      </w:pPr>
      <w:r w:rsidRPr="003F50A2">
        <w:rPr>
          <w:rFonts w:cstheme="minorHAnsi"/>
          <w:b/>
          <w:sz w:val="28"/>
          <w:szCs w:val="28"/>
        </w:rPr>
        <w:t>WEEK 14</w:t>
      </w:r>
      <w:r w:rsidR="00674DC9">
        <w:rPr>
          <w:rFonts w:cstheme="minorHAnsi"/>
          <w:b/>
        </w:rPr>
        <w:tab/>
      </w:r>
    </w:p>
    <w:p w14:paraId="63D0271D" w14:textId="3BFFC726" w:rsidR="000659EB" w:rsidRDefault="003F50A2">
      <w:pPr>
        <w:rPr>
          <w:rFonts w:cstheme="minorHAnsi"/>
          <w:i/>
        </w:rPr>
      </w:pPr>
      <w:r w:rsidRPr="003F50A2">
        <w:rPr>
          <w:rFonts w:cstheme="minorHAnsi"/>
          <w:b/>
        </w:rPr>
        <w:t>M DEC. 1</w:t>
      </w:r>
      <w:r w:rsidR="003657B1" w:rsidRPr="00961151">
        <w:rPr>
          <w:rFonts w:cstheme="minorHAnsi"/>
        </w:rPr>
        <w:tab/>
      </w:r>
      <w:r w:rsidR="003657B1" w:rsidRPr="00961151">
        <w:rPr>
          <w:rFonts w:cstheme="minorHAnsi"/>
        </w:rPr>
        <w:tab/>
      </w:r>
      <w:r w:rsidR="00BC7BBF" w:rsidRPr="00961151">
        <w:rPr>
          <w:rFonts w:cstheme="minorHAnsi"/>
        </w:rPr>
        <w:t xml:space="preserve">Jeffrey Eugenides, </w:t>
      </w:r>
      <w:r w:rsidR="00BC7BBF" w:rsidRPr="00961151">
        <w:rPr>
          <w:rFonts w:cstheme="minorHAnsi"/>
          <w:i/>
        </w:rPr>
        <w:t>The Marriage Plot</w:t>
      </w:r>
    </w:p>
    <w:p w14:paraId="43798217" w14:textId="2D01FDD7" w:rsidR="00674DC9" w:rsidRDefault="003F50A2" w:rsidP="00674DC9">
      <w:pPr>
        <w:rPr>
          <w:rFonts w:cstheme="minorHAnsi"/>
          <w:i/>
        </w:rPr>
      </w:pPr>
      <w:r w:rsidRPr="003F50A2">
        <w:rPr>
          <w:rFonts w:cstheme="minorHAnsi"/>
          <w:b/>
        </w:rPr>
        <w:t>W DEC. 3</w:t>
      </w:r>
      <w:r>
        <w:rPr>
          <w:rFonts w:cstheme="minorHAnsi"/>
          <w:i/>
        </w:rPr>
        <w:tab/>
      </w:r>
      <w:r>
        <w:rPr>
          <w:rFonts w:cstheme="minorHAnsi"/>
          <w:i/>
        </w:rPr>
        <w:tab/>
      </w:r>
      <w:r w:rsidRPr="00961151">
        <w:rPr>
          <w:rFonts w:cstheme="minorHAnsi"/>
        </w:rPr>
        <w:t xml:space="preserve">Eugenides, </w:t>
      </w:r>
      <w:r w:rsidRPr="00961151">
        <w:rPr>
          <w:rFonts w:cstheme="minorHAnsi"/>
          <w:i/>
        </w:rPr>
        <w:t>The Marriage Plot</w:t>
      </w:r>
    </w:p>
    <w:p w14:paraId="71BFE21F" w14:textId="21E4DF77" w:rsidR="003D7205" w:rsidRPr="003D7205" w:rsidRDefault="003D7205" w:rsidP="00674DC9">
      <w:pPr>
        <w:rPr>
          <w:rFonts w:cstheme="minorHAnsi"/>
          <w:b/>
          <w:i/>
        </w:rPr>
      </w:pPr>
      <w:r>
        <w:rPr>
          <w:rFonts w:cstheme="minorHAnsi"/>
          <w:i/>
        </w:rPr>
        <w:tab/>
      </w:r>
      <w:r>
        <w:rPr>
          <w:rFonts w:cstheme="minorHAnsi"/>
          <w:i/>
        </w:rPr>
        <w:tab/>
      </w:r>
      <w:r>
        <w:rPr>
          <w:rFonts w:cstheme="minorHAnsi"/>
          <w:i/>
        </w:rPr>
        <w:tab/>
      </w:r>
      <w:r w:rsidRPr="003D7205">
        <w:rPr>
          <w:rFonts w:cstheme="minorHAnsi"/>
          <w:b/>
        </w:rPr>
        <w:t>**DRAFT INTRODUCTION DUE**</w:t>
      </w:r>
    </w:p>
    <w:p w14:paraId="27807E2E" w14:textId="1B6F6076" w:rsidR="0052767F" w:rsidRDefault="003F50A2">
      <w:pPr>
        <w:rPr>
          <w:rFonts w:cstheme="minorHAnsi"/>
        </w:rPr>
      </w:pPr>
      <w:r w:rsidRPr="003F50A2">
        <w:rPr>
          <w:rFonts w:cstheme="minorHAnsi"/>
          <w:b/>
        </w:rPr>
        <w:t>F DEC. 5</w:t>
      </w:r>
      <w:r>
        <w:rPr>
          <w:rFonts w:cstheme="minorHAnsi"/>
        </w:rPr>
        <w:tab/>
      </w:r>
      <w:r>
        <w:rPr>
          <w:rFonts w:cstheme="minorHAnsi"/>
        </w:rPr>
        <w:tab/>
      </w:r>
      <w:r w:rsidR="003D7205" w:rsidRPr="00961151">
        <w:rPr>
          <w:rFonts w:cstheme="minorHAnsi"/>
        </w:rPr>
        <w:t xml:space="preserve">Eugenides, </w:t>
      </w:r>
      <w:r w:rsidR="003D7205" w:rsidRPr="00961151">
        <w:rPr>
          <w:rFonts w:cstheme="minorHAnsi"/>
          <w:i/>
        </w:rPr>
        <w:t>The Marriage Plot</w:t>
      </w:r>
    </w:p>
    <w:p w14:paraId="2DB2E1DF" w14:textId="38D8D714" w:rsidR="003F50A2" w:rsidRPr="00961151" w:rsidRDefault="003D7205">
      <w:pPr>
        <w:rPr>
          <w:rFonts w:cstheme="minorHAnsi"/>
        </w:rPr>
      </w:pPr>
      <w:r>
        <w:rPr>
          <w:rFonts w:cstheme="minorHAnsi"/>
        </w:rPr>
        <w:tab/>
      </w:r>
      <w:r>
        <w:rPr>
          <w:rFonts w:cstheme="minorHAnsi"/>
        </w:rPr>
        <w:tab/>
      </w:r>
      <w:r>
        <w:rPr>
          <w:rFonts w:cstheme="minorHAnsi"/>
        </w:rPr>
        <w:tab/>
      </w:r>
    </w:p>
    <w:p w14:paraId="07756BAD" w14:textId="77E460F6" w:rsidR="000659EB" w:rsidRPr="00961151" w:rsidRDefault="000659EB">
      <w:pPr>
        <w:rPr>
          <w:rFonts w:cstheme="minorHAnsi"/>
          <w:b/>
        </w:rPr>
      </w:pPr>
      <w:r w:rsidRPr="003F50A2">
        <w:rPr>
          <w:rFonts w:cstheme="minorHAnsi"/>
          <w:b/>
          <w:sz w:val="28"/>
          <w:szCs w:val="28"/>
        </w:rPr>
        <w:t>WEEK 15</w:t>
      </w:r>
      <w:r w:rsidR="00674DC9">
        <w:rPr>
          <w:rFonts w:cstheme="minorHAnsi"/>
          <w:b/>
        </w:rPr>
        <w:t xml:space="preserve"> </w:t>
      </w:r>
      <w:r w:rsidR="00674DC9">
        <w:rPr>
          <w:rFonts w:cstheme="minorHAnsi"/>
          <w:b/>
        </w:rPr>
        <w:tab/>
      </w:r>
      <w:r w:rsidR="003D7205">
        <w:rPr>
          <w:b/>
          <w:sz w:val="24"/>
          <w:szCs w:val="24"/>
        </w:rPr>
        <w:tab/>
      </w:r>
      <w:r w:rsidR="00674DC9" w:rsidRPr="003D7205">
        <w:rPr>
          <w:b/>
          <w:sz w:val="24"/>
          <w:szCs w:val="24"/>
        </w:rPr>
        <w:t>READING PERIOD</w:t>
      </w:r>
    </w:p>
    <w:p w14:paraId="3EB091D5" w14:textId="0F68ACDD" w:rsidR="00BC18DB" w:rsidRPr="003D7205" w:rsidRDefault="00674DC9" w:rsidP="003F4F79">
      <w:pPr>
        <w:rPr>
          <w:rFonts w:cstheme="minorHAnsi"/>
          <w:sz w:val="28"/>
          <w:szCs w:val="28"/>
        </w:rPr>
      </w:pPr>
      <w:r w:rsidRPr="003D7205">
        <w:rPr>
          <w:rFonts w:cstheme="minorHAnsi"/>
          <w:b/>
          <w:sz w:val="24"/>
          <w:szCs w:val="24"/>
        </w:rPr>
        <w:tab/>
      </w:r>
      <w:r w:rsidRPr="003D7205">
        <w:rPr>
          <w:rFonts w:cstheme="minorHAnsi"/>
          <w:b/>
          <w:sz w:val="24"/>
          <w:szCs w:val="24"/>
        </w:rPr>
        <w:tab/>
      </w:r>
      <w:r w:rsidR="003D7205">
        <w:rPr>
          <w:rFonts w:cstheme="minorHAnsi"/>
          <w:b/>
          <w:sz w:val="24"/>
          <w:szCs w:val="24"/>
        </w:rPr>
        <w:tab/>
      </w:r>
      <w:r w:rsidR="00BC18DB" w:rsidRPr="003D7205">
        <w:rPr>
          <w:rFonts w:cstheme="minorHAnsi"/>
          <w:b/>
          <w:sz w:val="28"/>
          <w:szCs w:val="28"/>
        </w:rPr>
        <w:t xml:space="preserve">FINAL RESEARCH </w:t>
      </w:r>
      <w:r w:rsidRPr="003D7205">
        <w:rPr>
          <w:rFonts w:cstheme="minorHAnsi"/>
          <w:b/>
          <w:sz w:val="28"/>
          <w:szCs w:val="28"/>
        </w:rPr>
        <w:t>ESSAY</w:t>
      </w:r>
      <w:r w:rsidR="00BC18DB" w:rsidRPr="003D7205">
        <w:rPr>
          <w:rFonts w:cstheme="minorHAnsi"/>
          <w:b/>
          <w:sz w:val="28"/>
          <w:szCs w:val="28"/>
        </w:rPr>
        <w:t>S DUE</w:t>
      </w:r>
      <w:r w:rsidR="003F4F79" w:rsidRPr="003D7205">
        <w:rPr>
          <w:rFonts w:cstheme="minorHAnsi"/>
          <w:b/>
          <w:sz w:val="28"/>
          <w:szCs w:val="28"/>
        </w:rPr>
        <w:t xml:space="preserve"> </w:t>
      </w:r>
      <w:r w:rsidRPr="003D7205">
        <w:rPr>
          <w:rFonts w:cstheme="minorHAnsi"/>
          <w:b/>
          <w:sz w:val="28"/>
          <w:szCs w:val="28"/>
        </w:rPr>
        <w:t xml:space="preserve">DECEMBER </w:t>
      </w:r>
      <w:r w:rsidR="003F50A2" w:rsidRPr="003D7205">
        <w:rPr>
          <w:rFonts w:cstheme="minorHAnsi"/>
          <w:b/>
          <w:sz w:val="28"/>
          <w:szCs w:val="28"/>
        </w:rPr>
        <w:t>11</w:t>
      </w:r>
      <w:r w:rsidRPr="003D7205">
        <w:rPr>
          <w:rFonts w:cstheme="minorHAnsi"/>
          <w:b/>
          <w:sz w:val="28"/>
          <w:szCs w:val="28"/>
        </w:rPr>
        <w:tab/>
      </w:r>
    </w:p>
    <w:p w14:paraId="6045F709" w14:textId="77777777" w:rsidR="006B4344" w:rsidRPr="00961151" w:rsidRDefault="006B4344">
      <w:pPr>
        <w:rPr>
          <w:rFonts w:cstheme="minorHAnsi"/>
        </w:rPr>
      </w:pPr>
    </w:p>
    <w:sectPr w:rsidR="006B4344" w:rsidRPr="00961151" w:rsidSect="00D3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AB4"/>
    <w:multiLevelType w:val="hybridMultilevel"/>
    <w:tmpl w:val="326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858D7"/>
    <w:multiLevelType w:val="hybridMultilevel"/>
    <w:tmpl w:val="026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EB"/>
    <w:rsid w:val="00012538"/>
    <w:rsid w:val="0002733D"/>
    <w:rsid w:val="000659EB"/>
    <w:rsid w:val="00086340"/>
    <w:rsid w:val="00090E55"/>
    <w:rsid w:val="000930EA"/>
    <w:rsid w:val="000C3F8C"/>
    <w:rsid w:val="000F24CB"/>
    <w:rsid w:val="0015557D"/>
    <w:rsid w:val="0018551A"/>
    <w:rsid w:val="00193EE8"/>
    <w:rsid w:val="001C154B"/>
    <w:rsid w:val="00200668"/>
    <w:rsid w:val="0023514F"/>
    <w:rsid w:val="00240E16"/>
    <w:rsid w:val="00250F1F"/>
    <w:rsid w:val="002E016B"/>
    <w:rsid w:val="002E3E40"/>
    <w:rsid w:val="003073C4"/>
    <w:rsid w:val="003657B1"/>
    <w:rsid w:val="00373BC8"/>
    <w:rsid w:val="003959A9"/>
    <w:rsid w:val="003D7205"/>
    <w:rsid w:val="003E0293"/>
    <w:rsid w:val="003F4F79"/>
    <w:rsid w:val="003F50A2"/>
    <w:rsid w:val="00437281"/>
    <w:rsid w:val="004642B1"/>
    <w:rsid w:val="004B6AB9"/>
    <w:rsid w:val="00507F5B"/>
    <w:rsid w:val="00523564"/>
    <w:rsid w:val="0052767F"/>
    <w:rsid w:val="0055565C"/>
    <w:rsid w:val="00590AAC"/>
    <w:rsid w:val="005B544C"/>
    <w:rsid w:val="005D5DF1"/>
    <w:rsid w:val="00636B83"/>
    <w:rsid w:val="00674DC9"/>
    <w:rsid w:val="0068392F"/>
    <w:rsid w:val="00696AC7"/>
    <w:rsid w:val="006B4344"/>
    <w:rsid w:val="006B698C"/>
    <w:rsid w:val="006D2AC1"/>
    <w:rsid w:val="006F32D5"/>
    <w:rsid w:val="00781682"/>
    <w:rsid w:val="00812CFF"/>
    <w:rsid w:val="00813A63"/>
    <w:rsid w:val="00821FE1"/>
    <w:rsid w:val="00844444"/>
    <w:rsid w:val="00850EDF"/>
    <w:rsid w:val="008623C0"/>
    <w:rsid w:val="008A588A"/>
    <w:rsid w:val="008B5F75"/>
    <w:rsid w:val="00940A2F"/>
    <w:rsid w:val="00952767"/>
    <w:rsid w:val="00961151"/>
    <w:rsid w:val="00985FF3"/>
    <w:rsid w:val="009967F0"/>
    <w:rsid w:val="009B28B6"/>
    <w:rsid w:val="009F2E6C"/>
    <w:rsid w:val="00A14C13"/>
    <w:rsid w:val="00A37742"/>
    <w:rsid w:val="00A50E42"/>
    <w:rsid w:val="00AF6DF1"/>
    <w:rsid w:val="00B02B9C"/>
    <w:rsid w:val="00B416A2"/>
    <w:rsid w:val="00BC18DB"/>
    <w:rsid w:val="00BC7BBF"/>
    <w:rsid w:val="00BD3A49"/>
    <w:rsid w:val="00BF633D"/>
    <w:rsid w:val="00C450EC"/>
    <w:rsid w:val="00C52D65"/>
    <w:rsid w:val="00D203C9"/>
    <w:rsid w:val="00D346F8"/>
    <w:rsid w:val="00D744F8"/>
    <w:rsid w:val="00DA1845"/>
    <w:rsid w:val="00DB0492"/>
    <w:rsid w:val="00E0090D"/>
    <w:rsid w:val="00E11F93"/>
    <w:rsid w:val="00E30EC2"/>
    <w:rsid w:val="00E3693B"/>
    <w:rsid w:val="00E63067"/>
    <w:rsid w:val="00EC06B8"/>
    <w:rsid w:val="00EF023E"/>
    <w:rsid w:val="00F05B13"/>
    <w:rsid w:val="00F45DE7"/>
    <w:rsid w:val="00FA23DF"/>
    <w:rsid w:val="00FB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6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98C"/>
    <w:rPr>
      <w:color w:val="0000FF" w:themeColor="hyperlink"/>
      <w:u w:val="single"/>
    </w:rPr>
  </w:style>
  <w:style w:type="paragraph" w:styleId="ListParagraph">
    <w:name w:val="List Paragraph"/>
    <w:basedOn w:val="Normal"/>
    <w:uiPriority w:val="34"/>
    <w:qFormat/>
    <w:rsid w:val="006B698C"/>
    <w:pPr>
      <w:ind w:left="720"/>
      <w:contextualSpacing/>
    </w:pPr>
  </w:style>
  <w:style w:type="character" w:styleId="PlaceholderText">
    <w:name w:val="Placeholder Text"/>
    <w:basedOn w:val="DefaultParagraphFont"/>
    <w:uiPriority w:val="99"/>
    <w:semiHidden/>
    <w:rsid w:val="003657B1"/>
    <w:rPr>
      <w:color w:val="808080"/>
    </w:rPr>
  </w:style>
  <w:style w:type="paragraph" w:styleId="BalloonText">
    <w:name w:val="Balloon Text"/>
    <w:basedOn w:val="Normal"/>
    <w:link w:val="BalloonTextChar"/>
    <w:uiPriority w:val="99"/>
    <w:semiHidden/>
    <w:unhideWhenUsed/>
    <w:rsid w:val="0036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B1"/>
    <w:rPr>
      <w:rFonts w:ascii="Tahoma" w:hAnsi="Tahoma" w:cs="Tahoma"/>
      <w:sz w:val="16"/>
      <w:szCs w:val="16"/>
    </w:rPr>
  </w:style>
  <w:style w:type="character" w:styleId="HTMLTypewriter">
    <w:name w:val="HTML Typewriter"/>
    <w:basedOn w:val="DefaultParagraphFont"/>
    <w:uiPriority w:val="99"/>
    <w:rsid w:val="00961151"/>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98C"/>
    <w:rPr>
      <w:color w:val="0000FF" w:themeColor="hyperlink"/>
      <w:u w:val="single"/>
    </w:rPr>
  </w:style>
  <w:style w:type="paragraph" w:styleId="ListParagraph">
    <w:name w:val="List Paragraph"/>
    <w:basedOn w:val="Normal"/>
    <w:uiPriority w:val="34"/>
    <w:qFormat/>
    <w:rsid w:val="006B698C"/>
    <w:pPr>
      <w:ind w:left="720"/>
      <w:contextualSpacing/>
    </w:pPr>
  </w:style>
  <w:style w:type="character" w:styleId="PlaceholderText">
    <w:name w:val="Placeholder Text"/>
    <w:basedOn w:val="DefaultParagraphFont"/>
    <w:uiPriority w:val="99"/>
    <w:semiHidden/>
    <w:rsid w:val="003657B1"/>
    <w:rPr>
      <w:color w:val="808080"/>
    </w:rPr>
  </w:style>
  <w:style w:type="paragraph" w:styleId="BalloonText">
    <w:name w:val="Balloon Text"/>
    <w:basedOn w:val="Normal"/>
    <w:link w:val="BalloonTextChar"/>
    <w:uiPriority w:val="99"/>
    <w:semiHidden/>
    <w:unhideWhenUsed/>
    <w:rsid w:val="0036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B1"/>
    <w:rPr>
      <w:rFonts w:ascii="Tahoma" w:hAnsi="Tahoma" w:cs="Tahoma"/>
      <w:sz w:val="16"/>
      <w:szCs w:val="16"/>
    </w:rPr>
  </w:style>
  <w:style w:type="character" w:styleId="HTMLTypewriter">
    <w:name w:val="HTML Typewriter"/>
    <w:basedOn w:val="DefaultParagraphFont"/>
    <w:uiPriority w:val="99"/>
    <w:rsid w:val="0096115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own.edu/academics/college/degree/policies/academic-code" TargetMode="External"/><Relationship Id="rId7" Type="http://schemas.openxmlformats.org/officeDocument/2006/relationships/hyperlink" Target="mailto:SEAS@brow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aeron</dc:creator>
  <cp:lastModifiedBy>Aeron Hunt</cp:lastModifiedBy>
  <cp:revision>3</cp:revision>
  <cp:lastPrinted>2013-09-15T06:41:00Z</cp:lastPrinted>
  <dcterms:created xsi:type="dcterms:W3CDTF">2014-09-03T03:00:00Z</dcterms:created>
  <dcterms:modified xsi:type="dcterms:W3CDTF">2014-09-03T14:17:00Z</dcterms:modified>
</cp:coreProperties>
</file>