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7124F1" w14:textId="77777777" w:rsidR="009A03C4" w:rsidRDefault="00733C18">
      <w:pPr>
        <w:pStyle w:val="Title"/>
        <w:rPr>
          <w:rFonts w:ascii="Times New Roman" w:hAnsi="Times New Roman"/>
          <w:i w:val="0"/>
          <w:sz w:val="24"/>
          <w:szCs w:val="24"/>
        </w:rPr>
      </w:pPr>
      <w:r>
        <w:rPr>
          <w:rFonts w:ascii="Times New Roman" w:hAnsi="Times New Roman"/>
          <w:i w:val="0"/>
          <w:sz w:val="24"/>
          <w:szCs w:val="24"/>
        </w:rPr>
        <w:t xml:space="preserve">SOCIOLOGY </w:t>
      </w:r>
      <w:r w:rsidR="009A03C4">
        <w:rPr>
          <w:rFonts w:ascii="Times New Roman" w:hAnsi="Times New Roman"/>
          <w:i w:val="0"/>
          <w:sz w:val="24"/>
          <w:szCs w:val="24"/>
        </w:rPr>
        <w:t>102</w:t>
      </w:r>
      <w:r>
        <w:rPr>
          <w:rFonts w:ascii="Times New Roman" w:hAnsi="Times New Roman"/>
          <w:i w:val="0"/>
          <w:sz w:val="24"/>
          <w:szCs w:val="24"/>
        </w:rPr>
        <w:t>0</w:t>
      </w:r>
    </w:p>
    <w:p w14:paraId="27A33580" w14:textId="77777777" w:rsidR="009A03C4" w:rsidRDefault="009A03C4">
      <w:pPr>
        <w:pStyle w:val="Title"/>
        <w:rPr>
          <w:rFonts w:ascii="Times New Roman" w:hAnsi="Times New Roman"/>
          <w:i w:val="0"/>
          <w:sz w:val="24"/>
          <w:szCs w:val="24"/>
        </w:rPr>
      </w:pPr>
      <w:r>
        <w:rPr>
          <w:rFonts w:ascii="Times New Roman" w:hAnsi="Times New Roman"/>
          <w:i w:val="0"/>
          <w:sz w:val="24"/>
          <w:szCs w:val="24"/>
        </w:rPr>
        <w:t>METHODS OF SOCIAL RESEARCH</w:t>
      </w:r>
    </w:p>
    <w:p w14:paraId="3B484465" w14:textId="283163D1" w:rsidR="009A03C4" w:rsidRDefault="00F82E52">
      <w:pPr>
        <w:pStyle w:val="Title"/>
        <w:rPr>
          <w:rFonts w:ascii="Times New Roman" w:hAnsi="Times New Roman"/>
          <w:i w:val="0"/>
          <w:sz w:val="24"/>
          <w:szCs w:val="24"/>
        </w:rPr>
      </w:pPr>
      <w:r>
        <w:rPr>
          <w:rFonts w:ascii="Times New Roman" w:hAnsi="Times New Roman"/>
          <w:b w:val="0"/>
          <w:i w:val="0"/>
          <w:noProof/>
          <w:sz w:val="24"/>
          <w:szCs w:val="24"/>
          <w:lang w:eastAsia="en-US"/>
        </w:rPr>
        <w:drawing>
          <wp:anchor distT="0" distB="0" distL="114300" distR="114300" simplePos="0" relativeHeight="251657728" behindDoc="0" locked="0" layoutInCell="1" allowOverlap="1" wp14:anchorId="22025EFB" wp14:editId="50027649">
            <wp:simplePos x="0" y="0"/>
            <wp:positionH relativeFrom="column">
              <wp:posOffset>4168775</wp:posOffset>
            </wp:positionH>
            <wp:positionV relativeFrom="paragraph">
              <wp:posOffset>14605</wp:posOffset>
            </wp:positionV>
            <wp:extent cx="1927225" cy="139763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l="-612" t="-464" r="-612" b="-464"/>
                    <a:stretch>
                      <a:fillRect/>
                    </a:stretch>
                  </pic:blipFill>
                  <pic:spPr bwMode="auto">
                    <a:xfrm>
                      <a:off x="0" y="0"/>
                      <a:ext cx="1927225" cy="1397635"/>
                    </a:xfrm>
                    <a:prstGeom prst="rect">
                      <a:avLst/>
                    </a:prstGeom>
                    <a:noFill/>
                    <a:ln w="9525">
                      <a:noFill/>
                      <a:miter lim="800000"/>
                      <a:headEnd/>
                      <a:tailEnd/>
                    </a:ln>
                  </pic:spPr>
                </pic:pic>
              </a:graphicData>
            </a:graphic>
          </wp:anchor>
        </w:drawing>
      </w:r>
      <w:r w:rsidR="00525F50">
        <w:rPr>
          <w:rFonts w:ascii="Times New Roman" w:hAnsi="Times New Roman"/>
          <w:i w:val="0"/>
          <w:sz w:val="24"/>
          <w:szCs w:val="24"/>
        </w:rPr>
        <w:t>FALL</w:t>
      </w:r>
      <w:r w:rsidR="00E632AD">
        <w:rPr>
          <w:rFonts w:ascii="Times New Roman" w:hAnsi="Times New Roman"/>
          <w:i w:val="0"/>
          <w:sz w:val="24"/>
          <w:szCs w:val="24"/>
        </w:rPr>
        <w:t xml:space="preserve"> 2014</w:t>
      </w:r>
    </w:p>
    <w:p w14:paraId="5E74A8D0" w14:textId="7AD56B56" w:rsidR="009A03C4" w:rsidRDefault="009A03C4">
      <w:pPr>
        <w:pStyle w:val="Title"/>
        <w:rPr>
          <w:rFonts w:ascii="Times New Roman" w:hAnsi="Times New Roman"/>
          <w:b w:val="0"/>
          <w:i w:val="0"/>
          <w:sz w:val="24"/>
          <w:szCs w:val="24"/>
        </w:rPr>
      </w:pPr>
      <w:r>
        <w:rPr>
          <w:rFonts w:ascii="Times New Roman" w:hAnsi="Times New Roman"/>
          <w:b w:val="0"/>
          <w:i w:val="0"/>
          <w:sz w:val="24"/>
          <w:szCs w:val="24"/>
        </w:rPr>
        <w:t xml:space="preserve">Mondays, Wednesdays, and Fridays </w:t>
      </w:r>
      <w:r w:rsidR="00525F50">
        <w:rPr>
          <w:rFonts w:ascii="Times New Roman" w:hAnsi="Times New Roman"/>
          <w:b w:val="0"/>
          <w:i w:val="0"/>
          <w:sz w:val="24"/>
          <w:szCs w:val="24"/>
        </w:rPr>
        <w:t>10</w:t>
      </w:r>
      <w:r>
        <w:rPr>
          <w:rFonts w:ascii="Times New Roman" w:hAnsi="Times New Roman"/>
          <w:b w:val="0"/>
          <w:i w:val="0"/>
          <w:sz w:val="24"/>
          <w:szCs w:val="24"/>
        </w:rPr>
        <w:t xml:space="preserve">:00 – </w:t>
      </w:r>
      <w:r w:rsidR="00235705">
        <w:rPr>
          <w:rFonts w:ascii="Times New Roman" w:hAnsi="Times New Roman"/>
          <w:b w:val="0"/>
          <w:i w:val="0"/>
          <w:sz w:val="24"/>
          <w:szCs w:val="24"/>
        </w:rPr>
        <w:t>10</w:t>
      </w:r>
      <w:r w:rsidR="00733C18">
        <w:rPr>
          <w:rFonts w:ascii="Times New Roman" w:hAnsi="Times New Roman"/>
          <w:b w:val="0"/>
          <w:i w:val="0"/>
          <w:sz w:val="24"/>
          <w:szCs w:val="24"/>
        </w:rPr>
        <w:t>:50 a</w:t>
      </w:r>
      <w:r>
        <w:rPr>
          <w:rFonts w:ascii="Times New Roman" w:hAnsi="Times New Roman"/>
          <w:b w:val="0"/>
          <w:i w:val="0"/>
          <w:sz w:val="24"/>
          <w:szCs w:val="24"/>
        </w:rPr>
        <w:t>.m.</w:t>
      </w:r>
    </w:p>
    <w:p w14:paraId="3C7D1066" w14:textId="086A167E" w:rsidR="009A03C4" w:rsidRDefault="009A03C4">
      <w:pPr>
        <w:pStyle w:val="Title"/>
        <w:rPr>
          <w:rFonts w:ascii="Times New Roman" w:hAnsi="Times New Roman"/>
          <w:b w:val="0"/>
          <w:i w:val="0"/>
          <w:sz w:val="24"/>
          <w:szCs w:val="24"/>
        </w:rPr>
      </w:pPr>
      <w:r>
        <w:rPr>
          <w:rFonts w:ascii="Times New Roman" w:hAnsi="Times New Roman"/>
          <w:b w:val="0"/>
          <w:i w:val="0"/>
          <w:sz w:val="24"/>
          <w:szCs w:val="24"/>
        </w:rPr>
        <w:t xml:space="preserve">Location: </w:t>
      </w:r>
      <w:r w:rsidR="00235705">
        <w:rPr>
          <w:rFonts w:ascii="Times New Roman" w:hAnsi="Times New Roman"/>
          <w:b w:val="0"/>
          <w:i w:val="0"/>
          <w:sz w:val="24"/>
          <w:szCs w:val="24"/>
        </w:rPr>
        <w:t>Wilson Hall, Room 102</w:t>
      </w:r>
    </w:p>
    <w:p w14:paraId="24EAF4EB" w14:textId="77777777" w:rsidR="009A03C4" w:rsidRDefault="009A03C4">
      <w:pPr>
        <w:rPr>
          <w:szCs w:val="24"/>
        </w:rPr>
      </w:pPr>
    </w:p>
    <w:p w14:paraId="64C2A95F" w14:textId="77777777" w:rsidR="00733C18" w:rsidRPr="00733C18" w:rsidRDefault="00733C18" w:rsidP="00733C18">
      <w:pPr>
        <w:suppressAutoHyphens w:val="0"/>
        <w:rPr>
          <w:snapToGrid w:val="0"/>
          <w:szCs w:val="24"/>
          <w:lang w:eastAsia="en-US"/>
        </w:rPr>
      </w:pPr>
      <w:r w:rsidRPr="00733C18">
        <w:rPr>
          <w:b/>
          <w:snapToGrid w:val="0"/>
          <w:szCs w:val="24"/>
          <w:lang w:eastAsia="en-US"/>
        </w:rPr>
        <w:t>Instructor:</w:t>
      </w:r>
      <w:r w:rsidRPr="00733C18">
        <w:rPr>
          <w:snapToGrid w:val="0"/>
          <w:szCs w:val="24"/>
          <w:lang w:eastAsia="en-US"/>
        </w:rPr>
        <w:t xml:space="preserve"> Carrie </w:t>
      </w:r>
      <w:r w:rsidR="00555E20">
        <w:rPr>
          <w:snapToGrid w:val="0"/>
          <w:szCs w:val="24"/>
          <w:lang w:eastAsia="en-US"/>
        </w:rPr>
        <w:t xml:space="preserve">E. </w:t>
      </w:r>
      <w:r w:rsidRPr="00733C18">
        <w:rPr>
          <w:snapToGrid w:val="0"/>
          <w:szCs w:val="24"/>
          <w:lang w:eastAsia="en-US"/>
        </w:rPr>
        <w:t>Spearin, Ph.D.</w:t>
      </w:r>
    </w:p>
    <w:p w14:paraId="1AE87EBA" w14:textId="77777777" w:rsidR="00733C18" w:rsidRPr="00733C18" w:rsidRDefault="00733C18" w:rsidP="00733C18">
      <w:pPr>
        <w:suppressAutoHyphens w:val="0"/>
        <w:rPr>
          <w:snapToGrid w:val="0"/>
          <w:szCs w:val="24"/>
          <w:lang w:eastAsia="en-US"/>
        </w:rPr>
      </w:pPr>
      <w:r w:rsidRPr="00733C18">
        <w:rPr>
          <w:b/>
          <w:snapToGrid w:val="0"/>
          <w:szCs w:val="24"/>
          <w:lang w:eastAsia="en-US"/>
        </w:rPr>
        <w:t>Office</w:t>
      </w:r>
      <w:r w:rsidRPr="00733C18">
        <w:rPr>
          <w:snapToGrid w:val="0"/>
          <w:szCs w:val="24"/>
          <w:lang w:eastAsia="en-US"/>
        </w:rPr>
        <w:t xml:space="preserve">: </w:t>
      </w:r>
      <w:proofErr w:type="spellStart"/>
      <w:r w:rsidRPr="00733C18">
        <w:rPr>
          <w:snapToGrid w:val="0"/>
          <w:szCs w:val="24"/>
          <w:lang w:eastAsia="en-US"/>
        </w:rPr>
        <w:t>Maxcy</w:t>
      </w:r>
      <w:proofErr w:type="spellEnd"/>
      <w:r w:rsidRPr="00733C18">
        <w:rPr>
          <w:snapToGrid w:val="0"/>
          <w:szCs w:val="24"/>
          <w:lang w:eastAsia="en-US"/>
        </w:rPr>
        <w:t xml:space="preserve"> Hall, Room 105</w:t>
      </w:r>
    </w:p>
    <w:p w14:paraId="6452578C" w14:textId="77777777" w:rsidR="00733C18" w:rsidRPr="00733C18" w:rsidRDefault="00733C18" w:rsidP="00733C18">
      <w:pPr>
        <w:suppressAutoHyphens w:val="0"/>
        <w:rPr>
          <w:snapToGrid w:val="0"/>
          <w:szCs w:val="24"/>
          <w:lang w:eastAsia="en-US"/>
        </w:rPr>
      </w:pPr>
      <w:r w:rsidRPr="00733C18">
        <w:rPr>
          <w:b/>
          <w:snapToGrid w:val="0"/>
          <w:szCs w:val="24"/>
          <w:lang w:eastAsia="en-US"/>
        </w:rPr>
        <w:t>Phones:</w:t>
      </w:r>
      <w:r w:rsidRPr="00733C18">
        <w:rPr>
          <w:snapToGrid w:val="0"/>
          <w:szCs w:val="24"/>
          <w:lang w:eastAsia="en-US"/>
        </w:rPr>
        <w:t xml:space="preserve"> (401) 863-3668 or call the Sociology Dept. </w:t>
      </w:r>
    </w:p>
    <w:p w14:paraId="45F5759E" w14:textId="77777777" w:rsidR="00733C18" w:rsidRPr="00733C18" w:rsidRDefault="00733C18" w:rsidP="00733C18">
      <w:pPr>
        <w:suppressAutoHyphens w:val="0"/>
        <w:rPr>
          <w:snapToGrid w:val="0"/>
          <w:szCs w:val="24"/>
          <w:lang w:eastAsia="en-US"/>
        </w:rPr>
      </w:pPr>
      <w:r w:rsidRPr="00733C18">
        <w:rPr>
          <w:b/>
          <w:snapToGrid w:val="0"/>
          <w:szCs w:val="24"/>
          <w:lang w:eastAsia="en-US"/>
        </w:rPr>
        <w:t>Email</w:t>
      </w:r>
      <w:r w:rsidRPr="00733C18">
        <w:rPr>
          <w:snapToGrid w:val="0"/>
          <w:szCs w:val="24"/>
          <w:lang w:eastAsia="en-US"/>
        </w:rPr>
        <w:t xml:space="preserve">: </w:t>
      </w:r>
      <w:r w:rsidRPr="00733C18">
        <w:rPr>
          <w:snapToGrid w:val="0"/>
          <w:color w:val="0000FF"/>
          <w:u w:val="single"/>
          <w:lang w:eastAsia="en-US"/>
        </w:rPr>
        <w:t>Carrie_Spearin@brown.edu</w:t>
      </w:r>
    </w:p>
    <w:p w14:paraId="74AE0D7B" w14:textId="77777777" w:rsidR="00733C18" w:rsidRPr="00733C18" w:rsidRDefault="00733C18" w:rsidP="00733C18">
      <w:pPr>
        <w:suppressAutoHyphens w:val="0"/>
        <w:rPr>
          <w:snapToGrid w:val="0"/>
          <w:szCs w:val="24"/>
          <w:lang w:eastAsia="en-US"/>
        </w:rPr>
      </w:pPr>
      <w:r w:rsidRPr="00733C18">
        <w:rPr>
          <w:b/>
          <w:snapToGrid w:val="0"/>
          <w:szCs w:val="24"/>
          <w:lang w:eastAsia="en-US"/>
        </w:rPr>
        <w:t>Office Hours:</w:t>
      </w:r>
      <w:r w:rsidRPr="00733C18">
        <w:rPr>
          <w:snapToGrid w:val="0"/>
          <w:szCs w:val="24"/>
          <w:lang w:eastAsia="en-US"/>
        </w:rPr>
        <w:t xml:space="preserve">  Fridays 2:00 p.m. – 4:00 p.m. or by appointment</w:t>
      </w:r>
    </w:p>
    <w:p w14:paraId="544814C7" w14:textId="77777777" w:rsidR="00733C18" w:rsidRPr="00733C18" w:rsidRDefault="00733C18" w:rsidP="00733C18">
      <w:pPr>
        <w:suppressAutoHyphens w:val="0"/>
        <w:rPr>
          <w:b/>
          <w:snapToGrid w:val="0"/>
          <w:sz w:val="10"/>
          <w:szCs w:val="24"/>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690"/>
        <w:gridCol w:w="3870"/>
      </w:tblGrid>
      <w:tr w:rsidR="00632885" w:rsidRPr="00733C18" w14:paraId="12F86CAC" w14:textId="77777777" w:rsidTr="001E6CCC">
        <w:tc>
          <w:tcPr>
            <w:tcW w:w="1728" w:type="dxa"/>
          </w:tcPr>
          <w:p w14:paraId="6C52021D" w14:textId="77777777" w:rsidR="00632885" w:rsidRPr="00733C18" w:rsidRDefault="00632885" w:rsidP="00733C18">
            <w:pPr>
              <w:suppressAutoHyphens w:val="0"/>
              <w:rPr>
                <w:snapToGrid w:val="0"/>
                <w:szCs w:val="24"/>
                <w:lang w:eastAsia="en-US"/>
              </w:rPr>
            </w:pPr>
            <w:r w:rsidRPr="00733C18">
              <w:rPr>
                <w:b/>
                <w:snapToGrid w:val="0"/>
                <w:szCs w:val="24"/>
                <w:lang w:eastAsia="en-US"/>
              </w:rPr>
              <w:t>TA:</w:t>
            </w:r>
          </w:p>
        </w:tc>
        <w:tc>
          <w:tcPr>
            <w:tcW w:w="3690" w:type="dxa"/>
          </w:tcPr>
          <w:p w14:paraId="2127FAFD" w14:textId="6012AE1C" w:rsidR="00632885" w:rsidRPr="00733C18" w:rsidRDefault="001E6CCC" w:rsidP="00733C18">
            <w:pPr>
              <w:suppressAutoHyphens w:val="0"/>
              <w:rPr>
                <w:snapToGrid w:val="0"/>
                <w:szCs w:val="24"/>
                <w:lang w:eastAsia="en-US"/>
              </w:rPr>
            </w:pPr>
            <w:proofErr w:type="spellStart"/>
            <w:r>
              <w:rPr>
                <w:snapToGrid w:val="0"/>
                <w:szCs w:val="24"/>
                <w:lang w:eastAsia="en-US"/>
              </w:rPr>
              <w:t>Apolloyna</w:t>
            </w:r>
            <w:proofErr w:type="spellEnd"/>
            <w:r>
              <w:rPr>
                <w:snapToGrid w:val="0"/>
                <w:szCs w:val="24"/>
                <w:lang w:eastAsia="en-US"/>
              </w:rPr>
              <w:t xml:space="preserve"> </w:t>
            </w:r>
            <w:proofErr w:type="spellStart"/>
            <w:r>
              <w:rPr>
                <w:snapToGrid w:val="0"/>
                <w:szCs w:val="24"/>
                <w:lang w:eastAsia="en-US"/>
              </w:rPr>
              <w:t>Porcelli</w:t>
            </w:r>
            <w:proofErr w:type="spellEnd"/>
          </w:p>
        </w:tc>
        <w:tc>
          <w:tcPr>
            <w:tcW w:w="3870" w:type="dxa"/>
          </w:tcPr>
          <w:p w14:paraId="15D4777B" w14:textId="1D7858CC" w:rsidR="00632885" w:rsidRPr="00733C18" w:rsidRDefault="001E6CCC" w:rsidP="00733C18">
            <w:pPr>
              <w:suppressAutoHyphens w:val="0"/>
              <w:rPr>
                <w:snapToGrid w:val="0"/>
                <w:szCs w:val="24"/>
                <w:lang w:eastAsia="en-US"/>
              </w:rPr>
            </w:pPr>
            <w:r>
              <w:rPr>
                <w:snapToGrid w:val="0"/>
                <w:szCs w:val="24"/>
                <w:lang w:eastAsia="en-US"/>
              </w:rPr>
              <w:t>Zhen Liu</w:t>
            </w:r>
          </w:p>
        </w:tc>
      </w:tr>
      <w:tr w:rsidR="00632885" w:rsidRPr="00733C18" w14:paraId="7842018D" w14:textId="77777777" w:rsidTr="001E6CCC">
        <w:tc>
          <w:tcPr>
            <w:tcW w:w="1728" w:type="dxa"/>
          </w:tcPr>
          <w:p w14:paraId="5F6DC4CB" w14:textId="77777777" w:rsidR="00632885" w:rsidRPr="00733C18" w:rsidRDefault="00632885" w:rsidP="00733C18">
            <w:pPr>
              <w:suppressAutoHyphens w:val="0"/>
              <w:rPr>
                <w:snapToGrid w:val="0"/>
                <w:szCs w:val="24"/>
                <w:lang w:eastAsia="en-US"/>
              </w:rPr>
            </w:pPr>
            <w:r w:rsidRPr="00733C18">
              <w:rPr>
                <w:b/>
                <w:snapToGrid w:val="0"/>
                <w:szCs w:val="24"/>
                <w:lang w:eastAsia="en-US"/>
              </w:rPr>
              <w:t xml:space="preserve">Office: </w:t>
            </w:r>
          </w:p>
        </w:tc>
        <w:tc>
          <w:tcPr>
            <w:tcW w:w="3690" w:type="dxa"/>
          </w:tcPr>
          <w:p w14:paraId="11239670" w14:textId="47AE4036" w:rsidR="00632885" w:rsidRPr="00733C18" w:rsidRDefault="001E6CCC" w:rsidP="00733C18">
            <w:pPr>
              <w:suppressAutoHyphens w:val="0"/>
              <w:rPr>
                <w:snapToGrid w:val="0"/>
                <w:szCs w:val="24"/>
                <w:lang w:eastAsia="en-US"/>
              </w:rPr>
            </w:pPr>
            <w:r>
              <w:rPr>
                <w:snapToGrid w:val="0"/>
                <w:szCs w:val="24"/>
                <w:lang w:eastAsia="en-US"/>
              </w:rPr>
              <w:t>BERT, Room 302</w:t>
            </w:r>
          </w:p>
        </w:tc>
        <w:tc>
          <w:tcPr>
            <w:tcW w:w="3870" w:type="dxa"/>
          </w:tcPr>
          <w:p w14:paraId="1D4EEF60" w14:textId="2CF34E4C" w:rsidR="00632885" w:rsidRPr="00733C18" w:rsidRDefault="001E6CCC" w:rsidP="00733C18">
            <w:pPr>
              <w:suppressAutoHyphens w:val="0"/>
              <w:rPr>
                <w:snapToGrid w:val="0"/>
                <w:szCs w:val="24"/>
                <w:lang w:eastAsia="en-US"/>
              </w:rPr>
            </w:pPr>
            <w:proofErr w:type="spellStart"/>
            <w:r>
              <w:rPr>
                <w:snapToGrid w:val="0"/>
                <w:szCs w:val="24"/>
                <w:lang w:eastAsia="en-US"/>
              </w:rPr>
              <w:t>Maxcy</w:t>
            </w:r>
            <w:proofErr w:type="spellEnd"/>
            <w:r>
              <w:rPr>
                <w:snapToGrid w:val="0"/>
                <w:szCs w:val="24"/>
                <w:lang w:eastAsia="en-US"/>
              </w:rPr>
              <w:t xml:space="preserve"> Hall, Room 106</w:t>
            </w:r>
          </w:p>
        </w:tc>
      </w:tr>
      <w:tr w:rsidR="00632885" w:rsidRPr="00733C18" w14:paraId="667D2D40" w14:textId="77777777" w:rsidTr="001E6CCC">
        <w:trPr>
          <w:trHeight w:val="323"/>
        </w:trPr>
        <w:tc>
          <w:tcPr>
            <w:tcW w:w="1728" w:type="dxa"/>
          </w:tcPr>
          <w:p w14:paraId="17426999" w14:textId="77777777" w:rsidR="00632885" w:rsidRPr="00733C18" w:rsidRDefault="00632885" w:rsidP="00632885">
            <w:pPr>
              <w:suppressAutoHyphens w:val="0"/>
              <w:rPr>
                <w:snapToGrid w:val="0"/>
                <w:szCs w:val="24"/>
                <w:lang w:eastAsia="en-US"/>
              </w:rPr>
            </w:pPr>
            <w:r w:rsidRPr="00733C18">
              <w:rPr>
                <w:b/>
                <w:snapToGrid w:val="0"/>
                <w:szCs w:val="24"/>
                <w:lang w:eastAsia="en-US"/>
              </w:rPr>
              <w:t>Office</w:t>
            </w:r>
            <w:r>
              <w:rPr>
                <w:b/>
                <w:snapToGrid w:val="0"/>
                <w:szCs w:val="24"/>
                <w:lang w:eastAsia="en-US"/>
              </w:rPr>
              <w:t xml:space="preserve"> </w:t>
            </w:r>
            <w:r w:rsidRPr="00733C18">
              <w:rPr>
                <w:b/>
                <w:snapToGrid w:val="0"/>
                <w:szCs w:val="24"/>
                <w:lang w:eastAsia="en-US"/>
              </w:rPr>
              <w:t>Hours</w:t>
            </w:r>
            <w:proofErr w:type="gramStart"/>
            <w:r>
              <w:rPr>
                <w:b/>
                <w:snapToGrid w:val="0"/>
                <w:szCs w:val="24"/>
                <w:lang w:eastAsia="en-US"/>
              </w:rPr>
              <w:t>:</w:t>
            </w:r>
            <w:r w:rsidRPr="00733C18">
              <w:rPr>
                <w:snapToGrid w:val="0"/>
                <w:szCs w:val="24"/>
                <w:lang w:eastAsia="en-US"/>
              </w:rPr>
              <w:t xml:space="preserve">  </w:t>
            </w:r>
            <w:proofErr w:type="gramEnd"/>
          </w:p>
        </w:tc>
        <w:tc>
          <w:tcPr>
            <w:tcW w:w="3690" w:type="dxa"/>
          </w:tcPr>
          <w:p w14:paraId="69D9D14B" w14:textId="02E241DF" w:rsidR="00632885" w:rsidRPr="00733C18" w:rsidRDefault="001E6CCC" w:rsidP="00632885">
            <w:pPr>
              <w:suppressAutoHyphens w:val="0"/>
              <w:rPr>
                <w:snapToGrid w:val="0"/>
                <w:szCs w:val="24"/>
                <w:lang w:eastAsia="en-US"/>
              </w:rPr>
            </w:pPr>
            <w:r>
              <w:rPr>
                <w:snapToGrid w:val="0"/>
                <w:szCs w:val="24"/>
                <w:lang w:eastAsia="en-US"/>
              </w:rPr>
              <w:t>Mondays 1-3:00 p.m.</w:t>
            </w:r>
          </w:p>
        </w:tc>
        <w:tc>
          <w:tcPr>
            <w:tcW w:w="3870" w:type="dxa"/>
          </w:tcPr>
          <w:p w14:paraId="643F2BB8" w14:textId="0D0F7854" w:rsidR="00632885" w:rsidRPr="00733C18" w:rsidRDefault="001E6CCC" w:rsidP="00733C18">
            <w:pPr>
              <w:suppressAutoHyphens w:val="0"/>
              <w:rPr>
                <w:snapToGrid w:val="0"/>
                <w:szCs w:val="24"/>
                <w:lang w:eastAsia="en-US"/>
              </w:rPr>
            </w:pPr>
            <w:r>
              <w:rPr>
                <w:snapToGrid w:val="0"/>
                <w:szCs w:val="24"/>
                <w:lang w:eastAsia="en-US"/>
              </w:rPr>
              <w:t>Tuesdays 4-6:00 p.m.</w:t>
            </w:r>
          </w:p>
        </w:tc>
      </w:tr>
      <w:tr w:rsidR="00632885" w:rsidRPr="00733C18" w14:paraId="6AFA06BF" w14:textId="77777777" w:rsidTr="001E6CCC">
        <w:trPr>
          <w:trHeight w:val="80"/>
        </w:trPr>
        <w:tc>
          <w:tcPr>
            <w:tcW w:w="1728" w:type="dxa"/>
          </w:tcPr>
          <w:p w14:paraId="6B3DD04E" w14:textId="77777777" w:rsidR="00632885" w:rsidRPr="00733C18" w:rsidRDefault="00632885" w:rsidP="00733C18">
            <w:pPr>
              <w:suppressAutoHyphens w:val="0"/>
              <w:rPr>
                <w:snapToGrid w:val="0"/>
                <w:szCs w:val="24"/>
                <w:lang w:eastAsia="en-US"/>
              </w:rPr>
            </w:pPr>
            <w:r w:rsidRPr="00733C18">
              <w:rPr>
                <w:b/>
                <w:snapToGrid w:val="0"/>
                <w:szCs w:val="24"/>
                <w:lang w:eastAsia="en-US"/>
              </w:rPr>
              <w:t xml:space="preserve">Email:  </w:t>
            </w:r>
          </w:p>
        </w:tc>
        <w:tc>
          <w:tcPr>
            <w:tcW w:w="3690" w:type="dxa"/>
          </w:tcPr>
          <w:p w14:paraId="3D6D3B4B" w14:textId="3D05AADB" w:rsidR="00632885" w:rsidRPr="00733C18" w:rsidRDefault="001E6CCC" w:rsidP="00733C18">
            <w:pPr>
              <w:suppressAutoHyphens w:val="0"/>
              <w:rPr>
                <w:snapToGrid w:val="0"/>
                <w:szCs w:val="24"/>
                <w:lang w:eastAsia="en-US"/>
              </w:rPr>
            </w:pPr>
            <w:r>
              <w:rPr>
                <w:snapToGrid w:val="0"/>
                <w:szCs w:val="24"/>
                <w:lang w:eastAsia="en-US"/>
              </w:rPr>
              <w:t>Apolloyna_Porcelli@brown.edu</w:t>
            </w:r>
          </w:p>
        </w:tc>
        <w:tc>
          <w:tcPr>
            <w:tcW w:w="3870" w:type="dxa"/>
          </w:tcPr>
          <w:p w14:paraId="228888EF" w14:textId="2587E344" w:rsidR="00632885" w:rsidRPr="00733C18" w:rsidRDefault="001E6CCC" w:rsidP="00733C18">
            <w:pPr>
              <w:suppressAutoHyphens w:val="0"/>
              <w:rPr>
                <w:snapToGrid w:val="0"/>
                <w:szCs w:val="24"/>
                <w:lang w:eastAsia="en-US"/>
              </w:rPr>
            </w:pPr>
            <w:r>
              <w:rPr>
                <w:snapToGrid w:val="0"/>
                <w:szCs w:val="24"/>
                <w:lang w:eastAsia="en-US"/>
              </w:rPr>
              <w:t>Zhen_Liu@brown.edu</w:t>
            </w:r>
          </w:p>
        </w:tc>
      </w:tr>
    </w:tbl>
    <w:p w14:paraId="14E1C9FF" w14:textId="77777777" w:rsidR="00733C18" w:rsidRDefault="00733C18">
      <w:bookmarkStart w:id="0" w:name="_GoBack"/>
      <w:bookmarkEnd w:id="0"/>
    </w:p>
    <w:p w14:paraId="350EF1D0" w14:textId="77777777" w:rsidR="009A03C4" w:rsidRDefault="009A03C4">
      <w:pPr>
        <w:rPr>
          <w:b/>
        </w:rPr>
      </w:pPr>
      <w:r>
        <w:rPr>
          <w:b/>
        </w:rPr>
        <w:t>I. Course Description.</w:t>
      </w:r>
    </w:p>
    <w:p w14:paraId="195F788E" w14:textId="77777777" w:rsidR="00B525C6" w:rsidRPr="00733C18" w:rsidRDefault="009A03C4" w:rsidP="00B525C6">
      <w:pPr>
        <w:rPr>
          <w:szCs w:val="24"/>
        </w:rPr>
      </w:pPr>
      <w:r>
        <w:t>Sociology 102</w:t>
      </w:r>
      <w:r w:rsidR="00733C18">
        <w:t>0</w:t>
      </w:r>
      <w:r w:rsidR="00482F95">
        <w:t xml:space="preserve"> is a required course primarily for </w:t>
      </w:r>
      <w:r>
        <w:t xml:space="preserve">sociology </w:t>
      </w:r>
      <w:r w:rsidR="00482F95">
        <w:t xml:space="preserve">concentrators </w:t>
      </w:r>
      <w:r w:rsidR="00651A7D">
        <w:t xml:space="preserve">(as well as BEO organizational studies track concentrators) </w:t>
      </w:r>
      <w:r w:rsidR="00482F95">
        <w:t>and introduces students</w:t>
      </w:r>
      <w:r>
        <w:t xml:space="preserve"> to the logic of research design and the basic techniques of data collection employed by social scientists conducting empirical research.</w:t>
      </w:r>
      <w:r w:rsidR="00733C18">
        <w:t xml:space="preserve">  </w:t>
      </w:r>
      <w:r w:rsidR="00733C18" w:rsidRPr="00733C18">
        <w:rPr>
          <w:szCs w:val="24"/>
        </w:rPr>
        <w:t xml:space="preserve">When we think of research, we often think of a research report or article </w:t>
      </w:r>
      <w:r w:rsidR="00733C18">
        <w:rPr>
          <w:szCs w:val="24"/>
        </w:rPr>
        <w:t xml:space="preserve">where </w:t>
      </w:r>
      <w:r w:rsidR="00733C18" w:rsidRPr="00733C18">
        <w:rPr>
          <w:szCs w:val="24"/>
        </w:rPr>
        <w:t>researcher</w:t>
      </w:r>
      <w:r w:rsidR="00733C18">
        <w:rPr>
          <w:szCs w:val="24"/>
        </w:rPr>
        <w:t>s</w:t>
      </w:r>
      <w:r w:rsidR="00733C18" w:rsidRPr="00733C18">
        <w:rPr>
          <w:szCs w:val="24"/>
        </w:rPr>
        <w:t xml:space="preserve"> present </w:t>
      </w:r>
      <w:r w:rsidR="00733C18">
        <w:rPr>
          <w:szCs w:val="24"/>
        </w:rPr>
        <w:t xml:space="preserve">their </w:t>
      </w:r>
      <w:r w:rsidR="00733C18" w:rsidRPr="00733C18">
        <w:rPr>
          <w:szCs w:val="24"/>
        </w:rPr>
        <w:t>major findings.  However, such research reports are only the final outcome of a research process</w:t>
      </w:r>
      <w:r w:rsidR="00733C18">
        <w:rPr>
          <w:szCs w:val="24"/>
        </w:rPr>
        <w:t>.  Conducti</w:t>
      </w:r>
      <w:r w:rsidR="00B525C6">
        <w:rPr>
          <w:szCs w:val="24"/>
        </w:rPr>
        <w:t xml:space="preserve">ng social science research involves </w:t>
      </w:r>
      <w:r w:rsidR="00733C18" w:rsidRPr="00733C18">
        <w:rPr>
          <w:szCs w:val="24"/>
        </w:rPr>
        <w:t>ma</w:t>
      </w:r>
      <w:r w:rsidR="00733C18">
        <w:rPr>
          <w:szCs w:val="24"/>
        </w:rPr>
        <w:t xml:space="preserve">king difficult decisions at </w:t>
      </w:r>
      <w:r w:rsidR="00733C18" w:rsidRPr="00733C18">
        <w:rPr>
          <w:szCs w:val="24"/>
        </w:rPr>
        <w:t>critical junctures</w:t>
      </w:r>
      <w:r w:rsidR="00C56188">
        <w:rPr>
          <w:szCs w:val="24"/>
        </w:rPr>
        <w:t>, as well as a fair amount</w:t>
      </w:r>
      <w:r w:rsidR="00B525C6">
        <w:rPr>
          <w:szCs w:val="24"/>
        </w:rPr>
        <w:t xml:space="preserve"> of creativity</w:t>
      </w:r>
      <w:r w:rsidR="00733C18" w:rsidRPr="00733C18">
        <w:rPr>
          <w:szCs w:val="24"/>
        </w:rPr>
        <w:t xml:space="preserve">.  Researchers must delimit their topics, pose relevant questions, formulate testable hypotheses, develop means of measuring variables, design samples, and decide how to collect information. </w:t>
      </w:r>
      <w:r w:rsidR="00B525C6">
        <w:rPr>
          <w:szCs w:val="24"/>
        </w:rPr>
        <w:t xml:space="preserve">While there are certain rules, tools, and techniques social scientists use to conduct research, there is no one right way to study social phenomena.  A good social researcher must be knowledgeable about methods and </w:t>
      </w:r>
      <w:r w:rsidR="00C56188">
        <w:rPr>
          <w:szCs w:val="24"/>
        </w:rPr>
        <w:t xml:space="preserve">must </w:t>
      </w:r>
      <w:r w:rsidR="00B525C6">
        <w:rPr>
          <w:szCs w:val="24"/>
        </w:rPr>
        <w:t>tap into their sociological imagination</w:t>
      </w:r>
      <w:r w:rsidR="006E7CF0">
        <w:rPr>
          <w:szCs w:val="24"/>
        </w:rPr>
        <w:t xml:space="preserve"> and creativity</w:t>
      </w:r>
      <w:r w:rsidR="00B525C6">
        <w:rPr>
          <w:szCs w:val="24"/>
        </w:rPr>
        <w:t>.  Upon completion of this</w:t>
      </w:r>
      <w:r w:rsidR="00B525C6" w:rsidRPr="00733C18">
        <w:rPr>
          <w:szCs w:val="24"/>
        </w:rPr>
        <w:t xml:space="preserve"> course</w:t>
      </w:r>
      <w:r w:rsidR="00B525C6">
        <w:rPr>
          <w:szCs w:val="24"/>
        </w:rPr>
        <w:t>,</w:t>
      </w:r>
      <w:r w:rsidR="00B525C6" w:rsidRPr="00733C18">
        <w:rPr>
          <w:szCs w:val="24"/>
        </w:rPr>
        <w:t xml:space="preserve"> </w:t>
      </w:r>
      <w:r w:rsidR="00482F95">
        <w:rPr>
          <w:szCs w:val="24"/>
        </w:rPr>
        <w:t>students</w:t>
      </w:r>
      <w:r w:rsidR="00B525C6" w:rsidRPr="00733C18">
        <w:rPr>
          <w:szCs w:val="24"/>
        </w:rPr>
        <w:t xml:space="preserve"> should be able to design research projects that can answer questions of interest and</w:t>
      </w:r>
      <w:r w:rsidR="00B525C6">
        <w:rPr>
          <w:szCs w:val="24"/>
        </w:rPr>
        <w:t xml:space="preserve"> </w:t>
      </w:r>
      <w:r w:rsidR="00B525C6" w:rsidRPr="00733C18">
        <w:rPr>
          <w:szCs w:val="24"/>
        </w:rPr>
        <w:t xml:space="preserve">critically evaluate the research conducted by others.   </w:t>
      </w:r>
    </w:p>
    <w:p w14:paraId="7EA097B4" w14:textId="77777777" w:rsidR="00B525C6" w:rsidRDefault="00B525C6" w:rsidP="00733C18">
      <w:pPr>
        <w:rPr>
          <w:szCs w:val="24"/>
        </w:rPr>
      </w:pPr>
      <w:r>
        <w:rPr>
          <w:szCs w:val="24"/>
        </w:rPr>
        <w:t xml:space="preserve"> </w:t>
      </w:r>
    </w:p>
    <w:p w14:paraId="71E8D677" w14:textId="77777777" w:rsidR="00B525C6" w:rsidRDefault="00B525C6" w:rsidP="00B525C6">
      <w:pPr>
        <w:rPr>
          <w:b/>
        </w:rPr>
      </w:pPr>
      <w:r>
        <w:rPr>
          <w:b/>
        </w:rPr>
        <w:t>II. Course Objectives.</w:t>
      </w:r>
    </w:p>
    <w:p w14:paraId="0C7879A9" w14:textId="77777777" w:rsidR="00B525C6" w:rsidRDefault="00B525C6" w:rsidP="00B525C6">
      <w:r>
        <w:t>The major objectives for this course are: (1) to learn the basic principles associated with all types of social research, (2) to become familiar with a variety of methods for conducting social research, (3) to critically evaluate the strengths and weaknesses of research from a methodological standpoint, and (4) to be able to conceptualize and design your own research project.</w:t>
      </w:r>
    </w:p>
    <w:p w14:paraId="04E00790" w14:textId="77777777" w:rsidR="00B525C6" w:rsidRDefault="00B525C6" w:rsidP="00733C18">
      <w:pPr>
        <w:rPr>
          <w:szCs w:val="24"/>
        </w:rPr>
      </w:pPr>
    </w:p>
    <w:p w14:paraId="218ED783" w14:textId="77777777" w:rsidR="009A03C4" w:rsidRDefault="009A03C4">
      <w:pPr>
        <w:rPr>
          <w:b/>
        </w:rPr>
      </w:pPr>
      <w:r>
        <w:rPr>
          <w:b/>
        </w:rPr>
        <w:t xml:space="preserve">III.  Course Prerequisites.  </w:t>
      </w:r>
    </w:p>
    <w:p w14:paraId="7FEE78E7" w14:textId="77777777" w:rsidR="009A03C4" w:rsidRDefault="009A03C4">
      <w:r>
        <w:t>Although basic statistics will be introduced</w:t>
      </w:r>
      <w:r w:rsidR="00651A7D">
        <w:t xml:space="preserve"> and discussed</w:t>
      </w:r>
      <w:r>
        <w:t>, a background in statistics is not required.</w:t>
      </w:r>
    </w:p>
    <w:p w14:paraId="7AA13E95" w14:textId="77777777" w:rsidR="009A03C4" w:rsidRDefault="009A03C4">
      <w:r>
        <w:t xml:space="preserve">  </w:t>
      </w:r>
    </w:p>
    <w:p w14:paraId="16EAE653" w14:textId="77777777" w:rsidR="00651A7D" w:rsidRDefault="00651A7D">
      <w:pPr>
        <w:widowControl/>
        <w:suppressAutoHyphens w:val="0"/>
        <w:rPr>
          <w:b/>
        </w:rPr>
      </w:pPr>
      <w:r>
        <w:rPr>
          <w:b/>
        </w:rPr>
        <w:br w:type="page"/>
      </w:r>
    </w:p>
    <w:p w14:paraId="4C92ABEF" w14:textId="77777777" w:rsidR="009A03C4" w:rsidRDefault="009A03C4">
      <w:pPr>
        <w:rPr>
          <w:b/>
        </w:rPr>
      </w:pPr>
      <w:r>
        <w:rPr>
          <w:b/>
        </w:rPr>
        <w:lastRenderedPageBreak/>
        <w:t>IV.  Course Expectations.</w:t>
      </w:r>
    </w:p>
    <w:p w14:paraId="31DAC8FD" w14:textId="77777777" w:rsidR="009A03C4" w:rsidRDefault="009A03C4">
      <w:r>
        <w:t xml:space="preserve">There will be many new terms and definitions that must be learned through study, discussion, and </w:t>
      </w:r>
      <w:r w:rsidR="006E7CF0">
        <w:t>assignments</w:t>
      </w:r>
      <w:r>
        <w:t xml:space="preserve">.  Class attendance is important for discussion, to answer your questions, and to obtain my perspective on the material.  I will use the lectures to emphasize why certain issues are important and to illustrate how what is learned in a textbook comes to life when it is applied to actual research projects.  Please note, the material </w:t>
      </w:r>
      <w:r>
        <w:rPr>
          <w:u w:val="single"/>
        </w:rPr>
        <w:t>must</w:t>
      </w:r>
      <w:r>
        <w:t xml:space="preserve"> be read on schedule and learning is cumulative.  Each new idea </w:t>
      </w:r>
      <w:r w:rsidR="00C56188">
        <w:t xml:space="preserve">you encounter </w:t>
      </w:r>
      <w:r>
        <w:t>will continue to be used in subsequent chapters and assignments.</w:t>
      </w:r>
    </w:p>
    <w:p w14:paraId="315D7198" w14:textId="77777777" w:rsidR="009A03C4" w:rsidRDefault="009A03C4">
      <w:pPr>
        <w:rPr>
          <w:sz w:val="20"/>
        </w:rPr>
      </w:pPr>
    </w:p>
    <w:p w14:paraId="68DBAC55" w14:textId="77777777" w:rsidR="009A03C4" w:rsidRDefault="009A03C4">
      <w:pPr>
        <w:rPr>
          <w:b/>
        </w:rPr>
      </w:pPr>
      <w:r>
        <w:rPr>
          <w:b/>
        </w:rPr>
        <w:t>V. Required Texts.</w:t>
      </w:r>
    </w:p>
    <w:p w14:paraId="4E6F2A18" w14:textId="105CFD73" w:rsidR="00F90806" w:rsidRDefault="00171BD7">
      <w:r>
        <w:t xml:space="preserve">Earl </w:t>
      </w:r>
      <w:proofErr w:type="spellStart"/>
      <w:r>
        <w:t>Babbie</w:t>
      </w:r>
      <w:proofErr w:type="spellEnd"/>
      <w:r>
        <w:t>.  2014</w:t>
      </w:r>
      <w:r w:rsidR="009A03C4">
        <w:t xml:space="preserve">.  </w:t>
      </w:r>
      <w:r>
        <w:rPr>
          <w:i/>
        </w:rPr>
        <w:t>The Basics</w:t>
      </w:r>
      <w:r w:rsidR="00F90806">
        <w:rPr>
          <w:i/>
        </w:rPr>
        <w:t xml:space="preserve"> of Social Research,</w:t>
      </w:r>
      <w:r w:rsidR="00F90806" w:rsidRPr="00F90806">
        <w:rPr>
          <w:i/>
        </w:rPr>
        <w:t xml:space="preserve"> </w:t>
      </w:r>
      <w:r>
        <w:rPr>
          <w:i/>
        </w:rPr>
        <w:t>6</w:t>
      </w:r>
      <w:r w:rsidR="009A03C4" w:rsidRPr="00F90806">
        <w:rPr>
          <w:i/>
          <w:vertAlign w:val="superscript"/>
        </w:rPr>
        <w:t>th</w:t>
      </w:r>
      <w:r w:rsidR="00F90806" w:rsidRPr="00F90806">
        <w:rPr>
          <w:i/>
        </w:rPr>
        <w:t xml:space="preserve"> Edition</w:t>
      </w:r>
      <w:r w:rsidR="00F90806">
        <w:t>.  (</w:t>
      </w:r>
      <w:proofErr w:type="spellStart"/>
      <w:r w:rsidR="00F90806">
        <w:rPr>
          <w:b/>
        </w:rPr>
        <w:t>Babbie</w:t>
      </w:r>
      <w:proofErr w:type="spellEnd"/>
      <w:r w:rsidR="00F90806">
        <w:t>)</w:t>
      </w:r>
    </w:p>
    <w:p w14:paraId="19AEC62B" w14:textId="7261FC0A" w:rsidR="00F90806" w:rsidRPr="00E632AD" w:rsidRDefault="00171BD7">
      <w:r>
        <w:t>William Johnson, Jr</w:t>
      </w:r>
      <w:r w:rsidR="0031079C">
        <w:t>.  201</w:t>
      </w:r>
      <w:r>
        <w:t>0</w:t>
      </w:r>
      <w:r w:rsidR="00E632AD">
        <w:t xml:space="preserve">.  </w:t>
      </w:r>
      <w:r>
        <w:rPr>
          <w:i/>
        </w:rPr>
        <w:t xml:space="preserve">The </w:t>
      </w:r>
      <w:r w:rsidR="00E632AD">
        <w:rPr>
          <w:i/>
        </w:rPr>
        <w:t>Sociology</w:t>
      </w:r>
      <w:r>
        <w:rPr>
          <w:i/>
        </w:rPr>
        <w:t xml:space="preserve"> Student Writer’s Manual, 6</w:t>
      </w:r>
      <w:r w:rsidRPr="00171BD7">
        <w:rPr>
          <w:i/>
          <w:vertAlign w:val="superscript"/>
        </w:rPr>
        <w:t>th</w:t>
      </w:r>
      <w:r>
        <w:rPr>
          <w:i/>
        </w:rPr>
        <w:t xml:space="preserve"> Edition</w:t>
      </w:r>
      <w:r w:rsidR="00E632AD">
        <w:rPr>
          <w:i/>
        </w:rPr>
        <w:t>.</w:t>
      </w:r>
      <w:r w:rsidR="00E632AD">
        <w:t xml:space="preserve">  (</w:t>
      </w:r>
      <w:r>
        <w:rPr>
          <w:b/>
        </w:rPr>
        <w:t>Johnson</w:t>
      </w:r>
      <w:r w:rsidR="00E632AD">
        <w:t>)</w:t>
      </w:r>
    </w:p>
    <w:p w14:paraId="60F5253A" w14:textId="77777777" w:rsidR="00F90806" w:rsidRDefault="00F90806"/>
    <w:p w14:paraId="37A21875" w14:textId="3C9983BE" w:rsidR="00F90806" w:rsidRDefault="00F90806">
      <w:r>
        <w:t xml:space="preserve">Both the </w:t>
      </w:r>
      <w:proofErr w:type="spellStart"/>
      <w:r>
        <w:t>Babbie</w:t>
      </w:r>
      <w:proofErr w:type="spellEnd"/>
      <w:r w:rsidRPr="00F90806">
        <w:t xml:space="preserve"> </w:t>
      </w:r>
      <w:r w:rsidR="00171BD7">
        <w:t>and Johnson</w:t>
      </w:r>
      <w:r>
        <w:t xml:space="preserve"> </w:t>
      </w:r>
      <w:r w:rsidRPr="00F90806">
        <w:t>text</w:t>
      </w:r>
      <w:r>
        <w:t>s are</w:t>
      </w:r>
      <w:r w:rsidRPr="00F90806">
        <w:t xml:space="preserve"> av</w:t>
      </w:r>
      <w:r>
        <w:t xml:space="preserve">ailable at the Brown Bookstore, </w:t>
      </w:r>
      <w:r w:rsidRPr="00F90806">
        <w:t xml:space="preserve">but you may be able to find less expensive copies of them on your own (available </w:t>
      </w:r>
      <w:r>
        <w:t>at Amazon, Barnes &amp; Nobel</w:t>
      </w:r>
      <w:r w:rsidRPr="00F90806">
        <w:t xml:space="preserve">, etc.).  </w:t>
      </w:r>
    </w:p>
    <w:p w14:paraId="60911A0B" w14:textId="77777777" w:rsidR="00F90806" w:rsidRDefault="00F90806" w:rsidP="00F90806">
      <w:r w:rsidRPr="00F90806">
        <w:t>Additional readings are also assigned.  All additio</w:t>
      </w:r>
      <w:r w:rsidR="00555E20">
        <w:t>nal readings will be placed on Canvas</w:t>
      </w:r>
      <w:r w:rsidRPr="00F90806">
        <w:t>.</w:t>
      </w:r>
    </w:p>
    <w:p w14:paraId="39A0F429" w14:textId="77777777" w:rsidR="00F90806" w:rsidRDefault="00F90806" w:rsidP="00F90806"/>
    <w:p w14:paraId="6EC38C67" w14:textId="77777777" w:rsidR="009A03C4" w:rsidRDefault="00F90806" w:rsidP="00F90806">
      <w:r>
        <w:t xml:space="preserve">The </w:t>
      </w:r>
      <w:proofErr w:type="spellStart"/>
      <w:r w:rsidR="009A03C4">
        <w:t>Babbie</w:t>
      </w:r>
      <w:proofErr w:type="spellEnd"/>
      <w:r w:rsidR="009A03C4">
        <w:t xml:space="preserve"> book comes with free access to a book companion website (www.wadsworth.com).  This website contains assisted instruction on the major topics of the course, such as variables and hypotheses, units of analysis, levels of measurement, experimental design, etc.  I strongly urge you to visit this website to review each of these topics as we study them in the course.  Many of my past students have found it very useful in studying and preparing </w:t>
      </w:r>
      <w:r w:rsidR="00C56188">
        <w:t xml:space="preserve">for </w:t>
      </w:r>
      <w:r w:rsidR="009A03C4">
        <w:t>exam</w:t>
      </w:r>
      <w:r w:rsidR="006D3A87">
        <w:t>s</w:t>
      </w:r>
      <w:r w:rsidR="009A03C4">
        <w:t>.  It is entirely your responsibility to link the website topics up to the textbook and class lectures.</w:t>
      </w:r>
    </w:p>
    <w:p w14:paraId="5EEE3E82" w14:textId="77777777" w:rsidR="009A03C4" w:rsidRDefault="009A03C4">
      <w:pPr>
        <w:rPr>
          <w:b/>
          <w:sz w:val="20"/>
        </w:rPr>
      </w:pPr>
    </w:p>
    <w:p w14:paraId="74E0DB10" w14:textId="77777777" w:rsidR="009A03C4" w:rsidRDefault="009A03C4">
      <w:pPr>
        <w:rPr>
          <w:b/>
        </w:rPr>
      </w:pPr>
      <w:r>
        <w:rPr>
          <w:b/>
        </w:rPr>
        <w:t>VI. Course Requirements.</w:t>
      </w:r>
    </w:p>
    <w:p w14:paraId="7140ECD8" w14:textId="77777777" w:rsidR="009A03C4" w:rsidRDefault="009A03C4">
      <w:r>
        <w:t xml:space="preserve">There are </w:t>
      </w:r>
      <w:r w:rsidR="006D3A87">
        <w:t>four</w:t>
      </w:r>
      <w:r>
        <w:t xml:space="preserve"> components to the course that make up your final grade:  </w:t>
      </w:r>
      <w:r w:rsidR="006D3A87">
        <w:t>class participation</w:t>
      </w:r>
      <w:r>
        <w:t xml:space="preserve">, </w:t>
      </w:r>
      <w:r w:rsidR="006D3A87">
        <w:t>article analyses</w:t>
      </w:r>
      <w:r>
        <w:t xml:space="preserve">, </w:t>
      </w:r>
      <w:r w:rsidR="006E7CF0">
        <w:t xml:space="preserve">exams, </w:t>
      </w:r>
      <w:r w:rsidR="006D3A87">
        <w:t xml:space="preserve">and </w:t>
      </w:r>
      <w:r>
        <w:t xml:space="preserve">a research proposal. </w:t>
      </w:r>
    </w:p>
    <w:p w14:paraId="62CB1A5F" w14:textId="77777777" w:rsidR="009A03C4" w:rsidRDefault="009A03C4">
      <w:pPr>
        <w:rPr>
          <w:b/>
          <w:sz w:val="16"/>
          <w:szCs w:val="16"/>
        </w:rPr>
      </w:pPr>
    </w:p>
    <w:p w14:paraId="24BF8AC0" w14:textId="77777777" w:rsidR="006D3A87" w:rsidRDefault="006D3A87" w:rsidP="006D3A87">
      <w:r>
        <w:rPr>
          <w:u w:val="single"/>
        </w:rPr>
        <w:t>Class Participation</w:t>
      </w:r>
      <w:r w:rsidR="009A03C4" w:rsidRPr="006D3A87">
        <w:t>.</w:t>
      </w:r>
      <w:r w:rsidRPr="006D3A87">
        <w:t xml:space="preserve">  </w:t>
      </w:r>
      <w:r w:rsidR="009A03C4">
        <w:t xml:space="preserve">There will be several opportunities for </w:t>
      </w:r>
      <w:r>
        <w:t xml:space="preserve">in-class </w:t>
      </w:r>
      <w:r w:rsidR="009A03C4">
        <w:t xml:space="preserve">individual and group assignments over the course of the semester.  These exercises are intended to give you an opportunity to apply the concepts presented in the readings, as well as the lectures.  If an assignment is given in class, you should have ample class time to complete it.  These assignments count towards your final grade, but will not be formally graded.  These assignments </w:t>
      </w:r>
      <w:proofErr w:type="gramStart"/>
      <w:r w:rsidR="009A03C4">
        <w:rPr>
          <w:b/>
          <w:u w:val="single"/>
        </w:rPr>
        <w:t>can not</w:t>
      </w:r>
      <w:proofErr w:type="gramEnd"/>
      <w:r w:rsidR="009A03C4">
        <w:t xml:space="preserve"> be made up under any circumstance.  Therefore, it is in your best interest to attend class and participate in these in-class assignments.  </w:t>
      </w:r>
    </w:p>
    <w:p w14:paraId="633AB23A" w14:textId="77777777" w:rsidR="006D3A87" w:rsidRDefault="006D3A87" w:rsidP="006D3A87"/>
    <w:p w14:paraId="5DD44A0A" w14:textId="77777777" w:rsidR="00CD77FC" w:rsidRDefault="006D3A87" w:rsidP="00CD77FC">
      <w:r w:rsidRPr="006D3A87">
        <w:rPr>
          <w:u w:val="single"/>
        </w:rPr>
        <w:t>A</w:t>
      </w:r>
      <w:r w:rsidR="009A03C4" w:rsidRPr="006D3A87">
        <w:rPr>
          <w:u w:val="single"/>
        </w:rPr>
        <w:t>r</w:t>
      </w:r>
      <w:r>
        <w:rPr>
          <w:u w:val="single"/>
        </w:rPr>
        <w:t>ticle Analyse</w:t>
      </w:r>
      <w:r w:rsidR="009A03C4">
        <w:rPr>
          <w:u w:val="single"/>
        </w:rPr>
        <w:t>s.</w:t>
      </w:r>
      <w:r w:rsidR="009A03C4">
        <w:t xml:space="preserve">  Students are expected to complete </w:t>
      </w:r>
      <w:r>
        <w:t>three critical analyses</w:t>
      </w:r>
      <w:r w:rsidR="009A03C4">
        <w:t xml:space="preserve"> of sociological research article</w:t>
      </w:r>
      <w:r>
        <w:t xml:space="preserve">s published in </w:t>
      </w:r>
      <w:r w:rsidR="009A03C4">
        <w:t>peer-reviewed journal</w:t>
      </w:r>
      <w:r>
        <w:t>s</w:t>
      </w:r>
      <w:r w:rsidR="009A03C4">
        <w:t xml:space="preserve">.  </w:t>
      </w:r>
      <w:r>
        <w:t xml:space="preserve">Each article analysis will have a particular focus: (1) </w:t>
      </w:r>
      <w:r w:rsidR="00555E20">
        <w:t xml:space="preserve">research question, hypotheses, and </w:t>
      </w:r>
      <w:r>
        <w:t>measurement, (2) sampling technique</w:t>
      </w:r>
      <w:r w:rsidR="00555E20">
        <w:t xml:space="preserve"> and ethical concerns</w:t>
      </w:r>
      <w:r>
        <w:t>, and (3) research design/internal validity.  These article analyses require you to apply the course material by explaining how and why researchers made the decisions they did in conducting their research and presenting a critical review of their decision making process (e.g. how could it have been done differently?).  These papers</w:t>
      </w:r>
      <w:r w:rsidR="00CD77FC">
        <w:t xml:space="preserve"> (approximately 5 pages in length, double-spaced) will be formally graded.  </w:t>
      </w:r>
    </w:p>
    <w:p w14:paraId="34293BD9" w14:textId="77777777" w:rsidR="00CD77FC" w:rsidRDefault="00CD77FC" w:rsidP="00CD77FC"/>
    <w:p w14:paraId="2CE9C1FC" w14:textId="77777777" w:rsidR="00CD77FC" w:rsidRDefault="00CD77FC" w:rsidP="00CD77FC">
      <w:r>
        <w:t xml:space="preserve">All papers must be submitted in-person at the start of class on the day </w:t>
      </w:r>
      <w:r w:rsidR="006E7CF0">
        <w:t>they are</w:t>
      </w:r>
      <w:r>
        <w:t xml:space="preserve"> due.  If you will </w:t>
      </w:r>
      <w:r>
        <w:lastRenderedPageBreak/>
        <w:t xml:space="preserve">not be in class on that day, please make arrangements with me for submission.  </w:t>
      </w:r>
      <w:r w:rsidRPr="00CD77FC">
        <w:rPr>
          <w:b/>
        </w:rPr>
        <w:t>I will not accept late papers.</w:t>
      </w:r>
      <w:r>
        <w:t xml:space="preserve">  The only exception </w:t>
      </w:r>
      <w:r w:rsidR="00C56188">
        <w:t xml:space="preserve">to this rule </w:t>
      </w:r>
      <w:r>
        <w:t>is illness or other circumstances beyond your control (</w:t>
      </w:r>
      <w:r w:rsidR="006E7CF0">
        <w:t>e.g.</w:t>
      </w:r>
      <w:r>
        <w:t xml:space="preserve"> religious holiday).  Any late paper due to illness will require a note from Health Services.  All other late papers will require a note from the Dean’s Office.</w:t>
      </w:r>
    </w:p>
    <w:p w14:paraId="1EC3A555" w14:textId="77777777" w:rsidR="006D3A87" w:rsidRDefault="006D3A87" w:rsidP="006D3A87">
      <w:r>
        <w:t xml:space="preserve">   </w:t>
      </w:r>
    </w:p>
    <w:p w14:paraId="52AA7DFA" w14:textId="77777777" w:rsidR="007A0053" w:rsidRDefault="00CD77FC" w:rsidP="007A0053">
      <w:r>
        <w:rPr>
          <w:rFonts w:ascii="Times" w:hAnsi="Times"/>
          <w:szCs w:val="24"/>
          <w:u w:val="single"/>
        </w:rPr>
        <w:t>Exams.</w:t>
      </w:r>
      <w:r>
        <w:rPr>
          <w:rFonts w:ascii="Times" w:hAnsi="Times"/>
          <w:szCs w:val="24"/>
        </w:rPr>
        <w:t xml:space="preserve">  </w:t>
      </w:r>
      <w:r>
        <w:t xml:space="preserve">There will be a total of three exams over the course of the semester. </w:t>
      </w:r>
      <w:r w:rsidR="006E7CF0">
        <w:t xml:space="preserve"> </w:t>
      </w:r>
      <w:r w:rsidR="007A0053">
        <w:t xml:space="preserve">Exams are based on the semester’s readings, lectures, and in-class assignments.  These exams ask you to identify concepts, provide definitions, and apply the course material.  </w:t>
      </w:r>
      <w:r w:rsidR="007A0053" w:rsidRPr="007A0053">
        <w:rPr>
          <w:b/>
        </w:rPr>
        <w:t>These exams are mandatory and must be taken on the dates scheduled (see part IX of syllabus)</w:t>
      </w:r>
      <w:r w:rsidR="007A0053">
        <w:t xml:space="preserve">.  Because you are allowed to drop your lowest exam grade, no make-up exams will be given.  Extreme cases of personal illness, emergency, or family crisis will be handled on a case-by-case basis; notify me </w:t>
      </w:r>
    </w:p>
    <w:p w14:paraId="71AFC053" w14:textId="77777777" w:rsidR="007A0053" w:rsidRDefault="007A0053" w:rsidP="007A0053">
      <w:proofErr w:type="gramStart"/>
      <w:r>
        <w:t>as</w:t>
      </w:r>
      <w:proofErr w:type="gramEnd"/>
      <w:r>
        <w:t xml:space="preserve"> soon as p</w:t>
      </w:r>
      <w:r w:rsidR="00C56188">
        <w:t>ossible and expect to submit a D</w:t>
      </w:r>
      <w:r>
        <w:t>ean’s note. You should double-check the exam schedule prior to registering for this class; travel plans are not a reasonable excuse for missing an exam.</w:t>
      </w:r>
    </w:p>
    <w:p w14:paraId="7E722E8E" w14:textId="77777777" w:rsidR="007A0053" w:rsidRDefault="007A0053" w:rsidP="00CD77FC"/>
    <w:p w14:paraId="7D70E7E8" w14:textId="77777777" w:rsidR="009A03C4" w:rsidRDefault="009A03C4">
      <w:pPr>
        <w:rPr>
          <w:rFonts w:ascii="Times" w:hAnsi="Times"/>
          <w:szCs w:val="24"/>
        </w:rPr>
      </w:pPr>
      <w:r>
        <w:rPr>
          <w:u w:val="single"/>
        </w:rPr>
        <w:t>Research Proposal.</w:t>
      </w:r>
      <w:r>
        <w:t xml:space="preserve">   Students are also expected to prepare a complete research proposal.  This is an opportunity for you to put the information you have acquired in this course</w:t>
      </w:r>
      <w:r w:rsidR="00C56188">
        <w:t xml:space="preserve"> to practical use</w:t>
      </w:r>
      <w:r>
        <w:t xml:space="preserve">.  </w:t>
      </w:r>
      <w:r>
        <w:rPr>
          <w:rFonts w:ascii="Times" w:hAnsi="Times"/>
          <w:szCs w:val="24"/>
        </w:rPr>
        <w:t xml:space="preserve">As your text points out, when you design a </w:t>
      </w:r>
      <w:r>
        <w:rPr>
          <w:rFonts w:ascii="Times" w:hAnsi="Times"/>
          <w:bCs/>
          <w:szCs w:val="24"/>
        </w:rPr>
        <w:t>research</w:t>
      </w:r>
      <w:r>
        <w:rPr>
          <w:rFonts w:ascii="Times" w:hAnsi="Times"/>
          <w:szCs w:val="24"/>
        </w:rPr>
        <w:t xml:space="preserve"> project, it is usually necessary to lay out the details of your </w:t>
      </w:r>
      <w:r>
        <w:rPr>
          <w:rFonts w:ascii="Times" w:hAnsi="Times"/>
          <w:bCs/>
          <w:szCs w:val="24"/>
        </w:rPr>
        <w:t>research</w:t>
      </w:r>
      <w:r>
        <w:rPr>
          <w:rFonts w:ascii="Times" w:hAnsi="Times"/>
          <w:szCs w:val="24"/>
        </w:rPr>
        <w:t xml:space="preserve"> plan for someone else’s approval or review, and this is what you will be doing for this course.  </w:t>
      </w:r>
    </w:p>
    <w:p w14:paraId="6F7DA5E4" w14:textId="77777777" w:rsidR="009A03C4" w:rsidRDefault="009A03C4">
      <w:pPr>
        <w:widowControl/>
        <w:rPr>
          <w:rFonts w:ascii="Times" w:hAnsi="Times"/>
          <w:sz w:val="16"/>
          <w:szCs w:val="16"/>
        </w:rPr>
      </w:pPr>
    </w:p>
    <w:p w14:paraId="42520A59" w14:textId="77777777" w:rsidR="009A03C4" w:rsidRDefault="009A03C4">
      <w:pPr>
        <w:widowControl/>
        <w:rPr>
          <w:rFonts w:ascii="Times" w:hAnsi="Times"/>
          <w:szCs w:val="24"/>
        </w:rPr>
      </w:pPr>
      <w:r>
        <w:rPr>
          <w:rFonts w:ascii="Times" w:hAnsi="Times"/>
          <w:szCs w:val="24"/>
        </w:rPr>
        <w:t xml:space="preserve">A proposal is your plan for your </w:t>
      </w:r>
      <w:r>
        <w:rPr>
          <w:rFonts w:ascii="Times" w:hAnsi="Times"/>
          <w:bCs/>
          <w:szCs w:val="24"/>
        </w:rPr>
        <w:t>research</w:t>
      </w:r>
      <w:r>
        <w:rPr>
          <w:rFonts w:ascii="Times" w:hAnsi="Times"/>
          <w:szCs w:val="24"/>
        </w:rPr>
        <w:t xml:space="preserve">.   You are not required, nor do I want you, to collect data.  The act of sitting down to write about a </w:t>
      </w:r>
      <w:r>
        <w:rPr>
          <w:rFonts w:ascii="Times" w:hAnsi="Times"/>
          <w:bCs/>
          <w:szCs w:val="24"/>
        </w:rPr>
        <w:t>research</w:t>
      </w:r>
      <w:r>
        <w:rPr>
          <w:rFonts w:ascii="Times" w:hAnsi="Times"/>
          <w:szCs w:val="24"/>
        </w:rPr>
        <w:t xml:space="preserve"> project will help you synthesize and organize the material you have learned in the course. This paper is one of the major </w:t>
      </w:r>
      <w:r>
        <w:rPr>
          <w:rFonts w:ascii="Times" w:hAnsi="Times"/>
          <w:bCs/>
          <w:szCs w:val="24"/>
        </w:rPr>
        <w:t>methods</w:t>
      </w:r>
      <w:r>
        <w:rPr>
          <w:rFonts w:ascii="Times" w:hAnsi="Times"/>
          <w:szCs w:val="24"/>
        </w:rPr>
        <w:t xml:space="preserve"> used in this course to help me evaluate your understanding of the </w:t>
      </w:r>
      <w:r>
        <w:rPr>
          <w:rFonts w:ascii="Times" w:hAnsi="Times"/>
          <w:bCs/>
          <w:szCs w:val="24"/>
        </w:rPr>
        <w:t>research</w:t>
      </w:r>
      <w:r>
        <w:rPr>
          <w:rFonts w:ascii="Times" w:hAnsi="Times"/>
          <w:szCs w:val="24"/>
        </w:rPr>
        <w:t xml:space="preserve"> process, so take advantage of two important resources, the texts and your instructor. </w:t>
      </w:r>
    </w:p>
    <w:p w14:paraId="6063CF2C" w14:textId="77777777" w:rsidR="009A03C4" w:rsidRDefault="009A03C4">
      <w:pPr>
        <w:rPr>
          <w:sz w:val="16"/>
          <w:szCs w:val="16"/>
        </w:rPr>
      </w:pPr>
    </w:p>
    <w:p w14:paraId="700FB8D4" w14:textId="6759C25E" w:rsidR="009A03C4" w:rsidRDefault="009A03C4">
      <w:r>
        <w:t xml:space="preserve">You will complete this assignment in two parts.  The first half of the research proposal is due </w:t>
      </w:r>
      <w:r w:rsidR="00171BD7">
        <w:rPr>
          <w:i/>
          <w:u w:val="single"/>
        </w:rPr>
        <w:t>Monday, November 3</w:t>
      </w:r>
      <w:r w:rsidR="00171BD7" w:rsidRPr="00171BD7">
        <w:rPr>
          <w:i/>
          <w:u w:val="single"/>
          <w:vertAlign w:val="superscript"/>
        </w:rPr>
        <w:t>rd</w:t>
      </w:r>
      <w:r w:rsidRPr="0052458F">
        <w:t>.</w:t>
      </w:r>
      <w:r>
        <w:t xml:space="preserve">  At this stage, the proposal will be reviewed for content and consistency and comments will be provided.  It is your responsibility to review these comments and incorporate them into your proposal.  The complete research proposal is due </w:t>
      </w:r>
      <w:r w:rsidR="0052458F">
        <w:t>during the reading period</w:t>
      </w:r>
      <w:r>
        <w:t xml:space="preserve">, </w:t>
      </w:r>
      <w:r w:rsidR="00171BD7">
        <w:rPr>
          <w:i/>
          <w:u w:val="single"/>
        </w:rPr>
        <w:t>Friday, December 12</w:t>
      </w:r>
      <w:r w:rsidR="00171BD7" w:rsidRPr="00171BD7">
        <w:rPr>
          <w:i/>
          <w:u w:val="single"/>
          <w:vertAlign w:val="superscript"/>
        </w:rPr>
        <w:t>th</w:t>
      </w:r>
      <w:r w:rsidRPr="0052458F">
        <w:t>.  At this time you will</w:t>
      </w:r>
      <w:r>
        <w:t xml:space="preserve"> pass in both the complete proposal, as well as the original first half of the proposal with comments.  These proposals will be formally graded. </w:t>
      </w:r>
    </w:p>
    <w:p w14:paraId="263281CC" w14:textId="77777777" w:rsidR="009A03C4" w:rsidRDefault="009A03C4">
      <w:pPr>
        <w:rPr>
          <w:b/>
          <w:sz w:val="16"/>
          <w:szCs w:val="16"/>
        </w:rPr>
      </w:pPr>
    </w:p>
    <w:p w14:paraId="7AAA2E6C" w14:textId="77777777" w:rsidR="009A03C4" w:rsidRDefault="009A03C4">
      <w:pPr>
        <w:rPr>
          <w:b/>
          <w:sz w:val="20"/>
        </w:rPr>
      </w:pPr>
    </w:p>
    <w:p w14:paraId="6DC3D1BA" w14:textId="77777777" w:rsidR="009A03C4" w:rsidRDefault="009A03C4">
      <w:pPr>
        <w:rPr>
          <w:b/>
        </w:rPr>
      </w:pPr>
      <w:r>
        <w:rPr>
          <w:b/>
        </w:rPr>
        <w:t xml:space="preserve">VII.  Grading.  </w:t>
      </w:r>
    </w:p>
    <w:p w14:paraId="0C51CD60" w14:textId="1CDAED0E" w:rsidR="009A03C4" w:rsidRDefault="00CD77FC">
      <w:r w:rsidRPr="00CD77FC">
        <w:t xml:space="preserve">No curve is involved in this course.  You will receive the grade that you earn.  </w:t>
      </w:r>
      <w:r w:rsidRPr="008A22F7">
        <w:rPr>
          <w:u w:val="single"/>
        </w:rPr>
        <w:t>I do not offer extra-credit</w:t>
      </w:r>
      <w:r w:rsidR="008A22F7">
        <w:rPr>
          <w:u w:val="single"/>
        </w:rPr>
        <w:t xml:space="preserve"> either during the course or after receiving your final grade</w:t>
      </w:r>
      <w:r>
        <w:t xml:space="preserve">.  </w:t>
      </w:r>
      <w:r w:rsidRPr="00CD77FC">
        <w:t>Your final course grade will be based on the following components and according to the following distribution</w:t>
      </w:r>
      <w:r w:rsidR="00171BD7">
        <w:t xml:space="preserve"> (I reserve the right to change the grade distribution during the course of the semester)</w:t>
      </w:r>
      <w:r w:rsidRPr="00CD77FC">
        <w:t>:</w:t>
      </w:r>
    </w:p>
    <w:p w14:paraId="394098A5" w14:textId="77777777" w:rsidR="00CD77FC" w:rsidRDefault="00CD77FC">
      <w:pPr>
        <w:rPr>
          <w:sz w:val="16"/>
          <w:szCs w:val="16"/>
        </w:rPr>
      </w:pPr>
    </w:p>
    <w:p w14:paraId="7E2CB154" w14:textId="77777777" w:rsidR="009A03C4" w:rsidRDefault="00CD77FC">
      <w:pPr>
        <w:ind w:firstLine="2160"/>
      </w:pPr>
      <w:r>
        <w:t>Class Participation</w:t>
      </w:r>
      <w:r w:rsidR="009A03C4">
        <w:rPr>
          <w:rFonts w:ascii="Lucida Sans" w:hAnsi="Lucida Sans"/>
          <w:b/>
          <w:i/>
        </w:rPr>
        <w:t xml:space="preserve"> </w:t>
      </w:r>
      <w:r w:rsidR="009A03C4">
        <w:tab/>
      </w:r>
      <w:r>
        <w:tab/>
      </w:r>
      <w:r>
        <w:tab/>
        <w:t>10</w:t>
      </w:r>
      <w:r w:rsidR="009A03C4">
        <w:t>%</w:t>
      </w:r>
    </w:p>
    <w:p w14:paraId="139BD6FC" w14:textId="77777777" w:rsidR="009A03C4" w:rsidRDefault="00CD77FC">
      <w:pPr>
        <w:tabs>
          <w:tab w:val="left" w:pos="-1440"/>
        </w:tabs>
        <w:ind w:firstLine="2160"/>
      </w:pPr>
      <w:r>
        <w:t>Article Analyses (</w:t>
      </w:r>
      <w:r w:rsidR="00F82E52">
        <w:t xml:space="preserve">10 </w:t>
      </w:r>
      <w:proofErr w:type="spellStart"/>
      <w:r w:rsidR="00F82E52">
        <w:t>pts</w:t>
      </w:r>
      <w:proofErr w:type="spellEnd"/>
      <w:r w:rsidR="00F82E52">
        <w:t xml:space="preserve"> each)</w:t>
      </w:r>
      <w:r w:rsidR="00F82E52">
        <w:tab/>
        <w:t>30</w:t>
      </w:r>
      <w:r w:rsidR="009A03C4">
        <w:t>%</w:t>
      </w:r>
    </w:p>
    <w:p w14:paraId="5C933193" w14:textId="77777777" w:rsidR="00F82E52" w:rsidRDefault="007A0053">
      <w:pPr>
        <w:tabs>
          <w:tab w:val="left" w:pos="-1440"/>
        </w:tabs>
        <w:ind w:firstLine="2160"/>
      </w:pPr>
      <w:r>
        <w:t xml:space="preserve">Exam (15 </w:t>
      </w:r>
      <w:proofErr w:type="spellStart"/>
      <w:r>
        <w:t>pts</w:t>
      </w:r>
      <w:proofErr w:type="spellEnd"/>
      <w:r>
        <w:t xml:space="preserve"> each</w:t>
      </w:r>
      <w:r w:rsidR="00F82E52">
        <w:t>)</w:t>
      </w:r>
      <w:r w:rsidR="008A22F7">
        <w:tab/>
      </w:r>
      <w:r w:rsidR="00F82E52">
        <w:tab/>
      </w:r>
      <w:r w:rsidR="00F82E52">
        <w:tab/>
        <w:t>30%</w:t>
      </w:r>
    </w:p>
    <w:p w14:paraId="15E1BECE" w14:textId="77777777" w:rsidR="009A03C4" w:rsidRPr="00F82E52" w:rsidRDefault="00F82E52">
      <w:pPr>
        <w:tabs>
          <w:tab w:val="left" w:pos="-1440"/>
        </w:tabs>
        <w:ind w:firstLine="2160"/>
        <w:rPr>
          <w:u w:val="single"/>
        </w:rPr>
      </w:pPr>
      <w:r w:rsidRPr="00F82E52">
        <w:rPr>
          <w:u w:val="single"/>
        </w:rPr>
        <w:t>Research Proposal</w:t>
      </w:r>
      <w:r w:rsidRPr="00F82E52">
        <w:rPr>
          <w:u w:val="single"/>
        </w:rPr>
        <w:tab/>
      </w:r>
      <w:r w:rsidRPr="00F82E52">
        <w:rPr>
          <w:u w:val="single"/>
        </w:rPr>
        <w:tab/>
      </w:r>
      <w:r w:rsidRPr="00F82E52">
        <w:rPr>
          <w:u w:val="single"/>
        </w:rPr>
        <w:tab/>
        <w:t>30</w:t>
      </w:r>
      <w:r w:rsidR="009A03C4" w:rsidRPr="00F82E52">
        <w:rPr>
          <w:u w:val="single"/>
        </w:rPr>
        <w:t>%</w:t>
      </w:r>
    </w:p>
    <w:p w14:paraId="1061959E" w14:textId="77777777" w:rsidR="009A03C4" w:rsidRDefault="009A03C4">
      <w:pPr>
        <w:tabs>
          <w:tab w:val="left" w:pos="-1440"/>
        </w:tabs>
        <w:ind w:firstLine="2160"/>
        <w:rPr>
          <w:b/>
        </w:rPr>
      </w:pPr>
      <w:r>
        <w:rPr>
          <w:b/>
        </w:rPr>
        <w:t>Total</w:t>
      </w:r>
      <w:r>
        <w:rPr>
          <w:b/>
        </w:rPr>
        <w:tab/>
      </w:r>
      <w:r>
        <w:rPr>
          <w:b/>
        </w:rPr>
        <w:tab/>
      </w:r>
      <w:r>
        <w:rPr>
          <w:b/>
        </w:rPr>
        <w:tab/>
      </w:r>
      <w:r>
        <w:rPr>
          <w:b/>
        </w:rPr>
        <w:tab/>
      </w:r>
      <w:r>
        <w:rPr>
          <w:b/>
        </w:rPr>
        <w:tab/>
        <w:t>100%</w:t>
      </w:r>
    </w:p>
    <w:p w14:paraId="0AB58B65" w14:textId="77777777" w:rsidR="009A03C4" w:rsidRDefault="009A03C4">
      <w:pPr>
        <w:pageBreakBefore/>
        <w:rPr>
          <w:b/>
        </w:rPr>
      </w:pPr>
      <w:r>
        <w:rPr>
          <w:b/>
        </w:rPr>
        <w:lastRenderedPageBreak/>
        <w:t>VIII. Course Policies and Etiquette.</w:t>
      </w:r>
    </w:p>
    <w:p w14:paraId="71B14F9F" w14:textId="77777777" w:rsidR="009A03C4" w:rsidRDefault="009A03C4">
      <w:r>
        <w:t xml:space="preserve">Please come to class and be in class on time.  Tardiness, in addition to absences, will affect your grade and are strongly discouraged.  Unless you become ill or speak to me about leaving early for a specific purpose, expect to stay for the entire class.  </w:t>
      </w:r>
    </w:p>
    <w:p w14:paraId="3A486DDD" w14:textId="77777777" w:rsidR="009A03C4" w:rsidRDefault="009A03C4">
      <w:pPr>
        <w:rPr>
          <w:sz w:val="20"/>
        </w:rPr>
      </w:pPr>
    </w:p>
    <w:p w14:paraId="07AB8EBB" w14:textId="77777777" w:rsidR="009A03C4" w:rsidRDefault="009A03C4">
      <w:r>
        <w:rPr>
          <w:b/>
        </w:rPr>
        <w:t>Plagiarism</w:t>
      </w:r>
      <w:r>
        <w:t xml:space="preserve"> can occur by accident, in working together, or when work is borrowed.  Working together in small groups can be fun and helpful.  But, if you write your assignments together, it may appear to me that the work is too identical.  It is safest to work together at the reviewing stage, but not in the writing stage of your work.  Take steps to ensure that plagiarism does not occur.</w:t>
      </w:r>
    </w:p>
    <w:p w14:paraId="5B8F4E6F" w14:textId="77777777" w:rsidR="009A03C4" w:rsidRDefault="009A03C4">
      <w:pPr>
        <w:rPr>
          <w:sz w:val="20"/>
        </w:rPr>
      </w:pPr>
    </w:p>
    <w:p w14:paraId="23C0E280" w14:textId="4BFC20A5" w:rsidR="009A03C4" w:rsidRDefault="009A03C4">
      <w:r>
        <w:t xml:space="preserve">Incomplete grades will not be awarded.  Extensions will be considered </w:t>
      </w:r>
      <w:r w:rsidRPr="00555E20">
        <w:rPr>
          <w:u w:val="single"/>
        </w:rPr>
        <w:t>only under extreme circumstances</w:t>
      </w:r>
      <w:r w:rsidRPr="00555E20">
        <w:t xml:space="preserve"> </w:t>
      </w:r>
      <w:r>
        <w:t>pertaining to family or medical emergencies</w:t>
      </w:r>
      <w:r w:rsidR="00555E20">
        <w:t xml:space="preserve"> (must be a</w:t>
      </w:r>
      <w:r w:rsidR="00C56188">
        <w:t>ccompanied by a Dean’s note).  The use of c</w:t>
      </w:r>
      <w:r w:rsidR="00555E20">
        <w:t xml:space="preserve">ell phones </w:t>
      </w:r>
      <w:r w:rsidR="00171BD7">
        <w:t xml:space="preserve">(no </w:t>
      </w:r>
      <w:proofErr w:type="spellStart"/>
      <w:r w:rsidR="00171BD7">
        <w:t>Snapchat</w:t>
      </w:r>
      <w:proofErr w:type="spellEnd"/>
      <w:r w:rsidR="00171BD7">
        <w:t xml:space="preserve">!) </w:t>
      </w:r>
      <w:r w:rsidR="00555E20">
        <w:t xml:space="preserve">and </w:t>
      </w:r>
      <w:r w:rsidR="00171BD7">
        <w:t>text messaging</w:t>
      </w:r>
      <w:r w:rsidR="00555E20">
        <w:t xml:space="preserve"> will</w:t>
      </w:r>
      <w:r>
        <w:t xml:space="preserve"> not </w:t>
      </w:r>
      <w:r w:rsidR="00555E20">
        <w:t xml:space="preserve">be </w:t>
      </w:r>
      <w:r>
        <w:t>tolerated</w:t>
      </w:r>
      <w:r w:rsidR="00C56188">
        <w:t xml:space="preserve"> in class</w:t>
      </w:r>
      <w:r>
        <w:t xml:space="preserve">.  </w:t>
      </w:r>
      <w:r w:rsidR="00171BD7">
        <w:t>I often will not allow computer use during class.  Be prepared to bring a notebook and pen to each class meeting.</w:t>
      </w:r>
    </w:p>
    <w:p w14:paraId="39BE0ABD" w14:textId="77777777" w:rsidR="009A03C4" w:rsidRDefault="009A03C4">
      <w:pPr>
        <w:rPr>
          <w:sz w:val="20"/>
        </w:rPr>
      </w:pPr>
    </w:p>
    <w:p w14:paraId="4AAEBE04" w14:textId="77777777" w:rsidR="009A03C4" w:rsidRDefault="009A03C4">
      <w:r>
        <w:t>I will be unavailable to interact via email in the evening and most times during the weekends.  However, I will do my best to reply to your inquiries as soon as possible.</w:t>
      </w:r>
    </w:p>
    <w:p w14:paraId="2CBC72A0" w14:textId="77777777" w:rsidR="009A03C4" w:rsidRDefault="009A03C4">
      <w:pPr>
        <w:rPr>
          <w:sz w:val="20"/>
        </w:rPr>
      </w:pPr>
    </w:p>
    <w:p w14:paraId="54862F6D" w14:textId="77777777" w:rsidR="009A03C4" w:rsidRDefault="009A03C4">
      <w:pPr>
        <w:rPr>
          <w:sz w:val="20"/>
        </w:rPr>
      </w:pPr>
    </w:p>
    <w:p w14:paraId="3AD6577E" w14:textId="77777777" w:rsidR="009A03C4" w:rsidRDefault="009A03C4">
      <w:pPr>
        <w:rPr>
          <w:b/>
          <w:szCs w:val="24"/>
        </w:rPr>
      </w:pPr>
      <w:r>
        <w:rPr>
          <w:b/>
          <w:szCs w:val="24"/>
        </w:rPr>
        <w:t>IX.</w:t>
      </w:r>
      <w:r>
        <w:rPr>
          <w:b/>
          <w:sz w:val="28"/>
        </w:rPr>
        <w:t xml:space="preserve">  </w:t>
      </w:r>
      <w:r>
        <w:rPr>
          <w:b/>
          <w:szCs w:val="24"/>
        </w:rPr>
        <w:t>Readings and Assignments</w:t>
      </w:r>
    </w:p>
    <w:p w14:paraId="4BE75005" w14:textId="77777777" w:rsidR="009A03C4" w:rsidRDefault="009D39E3">
      <w:pPr>
        <w:rPr>
          <w:szCs w:val="24"/>
        </w:rPr>
      </w:pPr>
      <w:r w:rsidRPr="009D39E3">
        <w:rPr>
          <w:szCs w:val="24"/>
        </w:rPr>
        <w:t xml:space="preserve">You are responsible for the assignments on the dates listed.  You should read ahead as some assignments will require planning and extra time.  Please note:  I reserve the right to make changes to the syllabus during the </w:t>
      </w:r>
      <w:r w:rsidR="00C56188">
        <w:rPr>
          <w:szCs w:val="24"/>
        </w:rPr>
        <w:t>course of the semester and I will notify you if/when I do so.</w:t>
      </w:r>
      <w:r w:rsidR="009A03C4">
        <w:rPr>
          <w:szCs w:val="24"/>
        </w:rPr>
        <w:tab/>
      </w:r>
    </w:p>
    <w:p w14:paraId="03F5A217" w14:textId="77777777" w:rsidR="00E47B12" w:rsidRDefault="00E47B12" w:rsidP="00E47B12">
      <w:pPr>
        <w:suppressAutoHyphens w:val="0"/>
        <w:rPr>
          <w:sz w:val="20"/>
        </w:rPr>
      </w:pPr>
    </w:p>
    <w:p w14:paraId="015810C5" w14:textId="77777777" w:rsidR="009D39E3" w:rsidRPr="00E47B12" w:rsidRDefault="009D39E3" w:rsidP="00E47B12">
      <w:pPr>
        <w:suppressAutoHyphens w:val="0"/>
        <w:jc w:val="center"/>
        <w:rPr>
          <w:i/>
          <w:snapToGrid w:val="0"/>
          <w:szCs w:val="24"/>
          <w:lang w:eastAsia="en-US"/>
        </w:rPr>
      </w:pPr>
      <w:r w:rsidRPr="00E47B12">
        <w:rPr>
          <w:b/>
          <w:snapToGrid w:val="0"/>
          <w:szCs w:val="24"/>
          <w:lang w:eastAsia="en-US"/>
        </w:rPr>
        <w:t xml:space="preserve">General Theme I:  </w:t>
      </w:r>
      <w:r w:rsidRPr="00E47B12">
        <w:rPr>
          <w:i/>
          <w:snapToGrid w:val="0"/>
          <w:szCs w:val="24"/>
          <w:lang w:eastAsia="en-US"/>
        </w:rPr>
        <w:t>The Goals and Process of Research</w:t>
      </w:r>
    </w:p>
    <w:p w14:paraId="2A8802D3" w14:textId="77777777" w:rsidR="009D39E3" w:rsidRDefault="007C31F8">
      <w:pPr>
        <w:ind w:left="720" w:hanging="720"/>
        <w:rPr>
          <w:b/>
        </w:rPr>
      </w:pPr>
      <w:r>
        <w:rPr>
          <w:b/>
          <w:noProof/>
          <w:lang w:eastAsia="en-US"/>
        </w:rPr>
        <mc:AlternateContent>
          <mc:Choice Requires="wps">
            <w:drawing>
              <wp:anchor distT="0" distB="0" distL="114300" distR="114300" simplePos="0" relativeHeight="251658752" behindDoc="0" locked="0" layoutInCell="1" allowOverlap="1" wp14:anchorId="0980A3B7" wp14:editId="27156B1D">
                <wp:simplePos x="0" y="0"/>
                <wp:positionH relativeFrom="column">
                  <wp:posOffset>0</wp:posOffset>
                </wp:positionH>
                <wp:positionV relativeFrom="paragraph">
                  <wp:posOffset>61595</wp:posOffset>
                </wp:positionV>
                <wp:extent cx="6057900" cy="0"/>
                <wp:effectExtent l="9525" t="13970" r="9525" b="1460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0;margin-top:4.85pt;width:47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MHgIAADw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" strokeweight="1.5pt"/>
            </w:pict>
          </mc:Fallback>
        </mc:AlternateContent>
      </w:r>
    </w:p>
    <w:p w14:paraId="3EE12767" w14:textId="01089F4E" w:rsidR="009D39E3" w:rsidRPr="009D39E3" w:rsidRDefault="009A03C4" w:rsidP="006E7CF0">
      <w:pPr>
        <w:ind w:left="720" w:hanging="720"/>
        <w:rPr>
          <w:b/>
          <w:snapToGrid w:val="0"/>
          <w:szCs w:val="24"/>
          <w:lang w:eastAsia="en-US"/>
        </w:rPr>
      </w:pPr>
      <w:r>
        <w:rPr>
          <w:b/>
        </w:rPr>
        <w:t xml:space="preserve">Week 1 </w:t>
      </w:r>
      <w:r>
        <w:rPr>
          <w:b/>
        </w:rPr>
        <w:tab/>
      </w:r>
      <w:r w:rsidR="009D39E3" w:rsidRPr="009D39E3">
        <w:rPr>
          <w:b/>
          <w:snapToGrid w:val="0"/>
          <w:szCs w:val="24"/>
          <w:lang w:eastAsia="en-US"/>
        </w:rPr>
        <w:t>(</w:t>
      </w:r>
      <w:r w:rsidR="00171BD7">
        <w:rPr>
          <w:b/>
          <w:snapToGrid w:val="0"/>
          <w:szCs w:val="24"/>
          <w:lang w:eastAsia="en-US"/>
        </w:rPr>
        <w:t>September 3</w:t>
      </w:r>
      <w:r w:rsidR="00171BD7" w:rsidRPr="00171BD7">
        <w:rPr>
          <w:b/>
          <w:snapToGrid w:val="0"/>
          <w:szCs w:val="24"/>
          <w:vertAlign w:val="superscript"/>
          <w:lang w:eastAsia="en-US"/>
        </w:rPr>
        <w:t>rd</w:t>
      </w:r>
      <w:r w:rsidR="00171BD7">
        <w:rPr>
          <w:b/>
          <w:snapToGrid w:val="0"/>
          <w:szCs w:val="24"/>
          <w:lang w:eastAsia="en-US"/>
        </w:rPr>
        <w:t xml:space="preserve"> &amp; 5</w:t>
      </w:r>
      <w:r w:rsidR="00171BD7" w:rsidRPr="00171BD7">
        <w:rPr>
          <w:b/>
          <w:snapToGrid w:val="0"/>
          <w:szCs w:val="24"/>
          <w:vertAlign w:val="superscript"/>
          <w:lang w:eastAsia="en-US"/>
        </w:rPr>
        <w:t>th</w:t>
      </w:r>
      <w:r w:rsidR="009D39E3" w:rsidRPr="009D39E3">
        <w:rPr>
          <w:b/>
          <w:snapToGrid w:val="0"/>
          <w:szCs w:val="24"/>
          <w:lang w:eastAsia="en-US"/>
        </w:rPr>
        <w:t>)</w:t>
      </w:r>
    </w:p>
    <w:p w14:paraId="5EB17C16" w14:textId="77777777" w:rsidR="009A03C4" w:rsidRDefault="009A03C4" w:rsidP="006E7CF0">
      <w:pPr>
        <w:ind w:left="720" w:hanging="720"/>
        <w:rPr>
          <w:i/>
        </w:rPr>
      </w:pPr>
      <w:r>
        <w:rPr>
          <w:b/>
        </w:rPr>
        <w:tab/>
      </w:r>
      <w:r>
        <w:tab/>
      </w:r>
      <w:r>
        <w:rPr>
          <w:i/>
        </w:rPr>
        <w:t xml:space="preserve">Course Introduction and Scientific Inquiry </w:t>
      </w:r>
    </w:p>
    <w:p w14:paraId="59F23C18" w14:textId="77777777" w:rsidR="009A03C4" w:rsidRDefault="009A03C4" w:rsidP="006E7CF0">
      <w:pPr>
        <w:ind w:left="720" w:hanging="720"/>
      </w:pPr>
      <w:r>
        <w:tab/>
      </w:r>
      <w:r>
        <w:tab/>
      </w:r>
      <w:r w:rsidRPr="00E47B12">
        <w:rPr>
          <w:b/>
        </w:rPr>
        <w:t>Reading:</w:t>
      </w:r>
      <w:r>
        <w:tab/>
      </w:r>
      <w:proofErr w:type="spellStart"/>
      <w:r>
        <w:t>Babbie</w:t>
      </w:r>
      <w:proofErr w:type="spellEnd"/>
      <w:r>
        <w:t>, Ch. 1</w:t>
      </w:r>
    </w:p>
    <w:p w14:paraId="3CF85855" w14:textId="77777777" w:rsidR="009A03C4" w:rsidRDefault="004F1098" w:rsidP="006E7CF0">
      <w:pPr>
        <w:ind w:left="720" w:hanging="720"/>
        <w:rPr>
          <w:szCs w:val="24"/>
        </w:rPr>
      </w:pPr>
      <w:r>
        <w:rPr>
          <w:b/>
        </w:rPr>
        <w:tab/>
      </w:r>
      <w:r>
        <w:rPr>
          <w:b/>
        </w:rPr>
        <w:tab/>
      </w:r>
      <w:r>
        <w:rPr>
          <w:b/>
        </w:rPr>
        <w:tab/>
      </w:r>
      <w:r>
        <w:rPr>
          <w:b/>
        </w:rPr>
        <w:tab/>
      </w:r>
      <w:r w:rsidR="009A03C4">
        <w:tab/>
      </w:r>
      <w:r w:rsidR="009A03C4">
        <w:tab/>
      </w:r>
    </w:p>
    <w:p w14:paraId="1E619923" w14:textId="0D723FDC" w:rsidR="009D39E3" w:rsidRDefault="009D39E3" w:rsidP="006E7CF0">
      <w:pPr>
        <w:ind w:left="720" w:hanging="720"/>
        <w:rPr>
          <w:b/>
        </w:rPr>
      </w:pPr>
      <w:r w:rsidRPr="009D39E3">
        <w:rPr>
          <w:b/>
        </w:rPr>
        <w:t xml:space="preserve">Week 2 </w:t>
      </w:r>
      <w:r w:rsidRPr="009D39E3">
        <w:rPr>
          <w:b/>
        </w:rPr>
        <w:tab/>
        <w:t>(</w:t>
      </w:r>
      <w:r w:rsidR="00171BD7">
        <w:rPr>
          <w:b/>
        </w:rPr>
        <w:t>September 8</w:t>
      </w:r>
      <w:r w:rsidR="00171BD7" w:rsidRPr="00171BD7">
        <w:rPr>
          <w:b/>
          <w:vertAlign w:val="superscript"/>
        </w:rPr>
        <w:t>th</w:t>
      </w:r>
      <w:r w:rsidR="00171BD7">
        <w:rPr>
          <w:b/>
        </w:rPr>
        <w:t>, 10</w:t>
      </w:r>
      <w:r w:rsidR="00171BD7" w:rsidRPr="00171BD7">
        <w:rPr>
          <w:b/>
          <w:vertAlign w:val="superscript"/>
        </w:rPr>
        <w:t>th</w:t>
      </w:r>
      <w:r w:rsidR="00171BD7">
        <w:rPr>
          <w:b/>
        </w:rPr>
        <w:t>, &amp; 12</w:t>
      </w:r>
      <w:r w:rsidR="00171BD7" w:rsidRPr="00171BD7">
        <w:rPr>
          <w:b/>
          <w:vertAlign w:val="superscript"/>
        </w:rPr>
        <w:t>th</w:t>
      </w:r>
      <w:r w:rsidRPr="009D39E3">
        <w:rPr>
          <w:b/>
        </w:rPr>
        <w:t>)</w:t>
      </w:r>
    </w:p>
    <w:p w14:paraId="213C888B" w14:textId="77777777" w:rsidR="009A03C4" w:rsidRDefault="009A03C4" w:rsidP="006E7CF0">
      <w:pPr>
        <w:ind w:left="720" w:hanging="720"/>
        <w:rPr>
          <w:i/>
        </w:rPr>
      </w:pPr>
      <w:r>
        <w:rPr>
          <w:b/>
        </w:rPr>
        <w:tab/>
      </w:r>
      <w:r>
        <w:tab/>
      </w:r>
      <w:r>
        <w:rPr>
          <w:i/>
        </w:rPr>
        <w:t xml:space="preserve">The Process of Social Research </w:t>
      </w:r>
    </w:p>
    <w:p w14:paraId="2A4EF225" w14:textId="77777777" w:rsidR="009A03C4" w:rsidRDefault="009A03C4" w:rsidP="006E7CF0">
      <w:pPr>
        <w:ind w:left="720" w:hanging="720"/>
      </w:pPr>
      <w:r>
        <w:tab/>
      </w:r>
      <w:r>
        <w:tab/>
      </w:r>
      <w:r w:rsidRPr="00E47B12">
        <w:rPr>
          <w:b/>
        </w:rPr>
        <w:t>Reading:</w:t>
      </w:r>
      <w:r>
        <w:tab/>
      </w:r>
      <w:proofErr w:type="spellStart"/>
      <w:r>
        <w:t>Babbie</w:t>
      </w:r>
      <w:proofErr w:type="spellEnd"/>
      <w:r>
        <w:t>, Ch. 2</w:t>
      </w:r>
    </w:p>
    <w:p w14:paraId="31AC5161" w14:textId="77777777" w:rsidR="009A03C4" w:rsidRDefault="009A03C4" w:rsidP="006E7CF0">
      <w:pPr>
        <w:ind w:left="2880"/>
      </w:pPr>
      <w:r>
        <w:t xml:space="preserve">Sherman, L. and </w:t>
      </w:r>
      <w:proofErr w:type="spellStart"/>
      <w:r>
        <w:t>Berk</w:t>
      </w:r>
      <w:proofErr w:type="spellEnd"/>
      <w:r>
        <w:t>, R.  1984.  “</w:t>
      </w:r>
      <w:r w:rsidR="003407C8">
        <w:t>The Specific Deterrent Effects o</w:t>
      </w:r>
      <w:r>
        <w:t xml:space="preserve">f Arrest for Domestic Assault.”  </w:t>
      </w:r>
      <w:r>
        <w:rPr>
          <w:i/>
        </w:rPr>
        <w:t>American Sociological</w:t>
      </w:r>
      <w:r w:rsidR="003407C8">
        <w:rPr>
          <w:i/>
        </w:rPr>
        <w:t xml:space="preserve"> </w:t>
      </w:r>
      <w:r>
        <w:rPr>
          <w:i/>
        </w:rPr>
        <w:t>Review</w:t>
      </w:r>
      <w:r>
        <w:t>, 49: 261-272.</w:t>
      </w:r>
    </w:p>
    <w:p w14:paraId="3ABACB35" w14:textId="77777777" w:rsidR="009D39E3" w:rsidRDefault="009D39E3" w:rsidP="006E7CF0">
      <w:pPr>
        <w:ind w:left="720" w:hanging="720"/>
      </w:pPr>
    </w:p>
    <w:p w14:paraId="2B128958" w14:textId="3D76275D" w:rsidR="004F1098" w:rsidRDefault="004F1098" w:rsidP="006E7CF0">
      <w:pPr>
        <w:ind w:left="720" w:hanging="720"/>
        <w:rPr>
          <w:b/>
        </w:rPr>
      </w:pPr>
      <w:r>
        <w:rPr>
          <w:b/>
        </w:rPr>
        <w:t>Week 3</w:t>
      </w:r>
      <w:r w:rsidRPr="009D39E3">
        <w:rPr>
          <w:b/>
        </w:rPr>
        <w:t xml:space="preserve"> </w:t>
      </w:r>
      <w:r w:rsidRPr="009D39E3">
        <w:rPr>
          <w:b/>
        </w:rPr>
        <w:tab/>
        <w:t>(</w:t>
      </w:r>
      <w:r w:rsidR="00171BD7">
        <w:rPr>
          <w:b/>
          <w:szCs w:val="24"/>
        </w:rPr>
        <w:t>September 15</w:t>
      </w:r>
      <w:r w:rsidR="00171BD7" w:rsidRPr="00171BD7">
        <w:rPr>
          <w:b/>
          <w:szCs w:val="24"/>
          <w:vertAlign w:val="superscript"/>
        </w:rPr>
        <w:t>th</w:t>
      </w:r>
      <w:r w:rsidR="00171BD7">
        <w:rPr>
          <w:b/>
          <w:szCs w:val="24"/>
        </w:rPr>
        <w:t>, 17</w:t>
      </w:r>
      <w:r w:rsidR="00171BD7" w:rsidRPr="00171BD7">
        <w:rPr>
          <w:b/>
          <w:szCs w:val="24"/>
          <w:vertAlign w:val="superscript"/>
        </w:rPr>
        <w:t>th</w:t>
      </w:r>
      <w:r w:rsidR="00171BD7">
        <w:rPr>
          <w:b/>
          <w:szCs w:val="24"/>
        </w:rPr>
        <w:t>, &amp; 19</w:t>
      </w:r>
      <w:r w:rsidR="00171BD7" w:rsidRPr="00171BD7">
        <w:rPr>
          <w:b/>
          <w:szCs w:val="24"/>
          <w:vertAlign w:val="superscript"/>
        </w:rPr>
        <w:t>th</w:t>
      </w:r>
      <w:r w:rsidRPr="009D39E3">
        <w:rPr>
          <w:b/>
        </w:rPr>
        <w:t>)</w:t>
      </w:r>
    </w:p>
    <w:p w14:paraId="012BCDB0" w14:textId="77777777" w:rsidR="004F1098" w:rsidRDefault="004F1098" w:rsidP="006E7CF0">
      <w:pPr>
        <w:ind w:left="720" w:hanging="720"/>
        <w:rPr>
          <w:i/>
        </w:rPr>
      </w:pPr>
      <w:r>
        <w:rPr>
          <w:b/>
        </w:rPr>
        <w:tab/>
      </w:r>
      <w:r>
        <w:tab/>
      </w:r>
      <w:r w:rsidR="00482F95">
        <w:rPr>
          <w:i/>
        </w:rPr>
        <w:t>Asking</w:t>
      </w:r>
      <w:r>
        <w:rPr>
          <w:i/>
        </w:rPr>
        <w:t xml:space="preserve"> </w:t>
      </w:r>
      <w:r w:rsidR="00C32337">
        <w:rPr>
          <w:i/>
        </w:rPr>
        <w:t xml:space="preserve">Good </w:t>
      </w:r>
      <w:r>
        <w:rPr>
          <w:i/>
        </w:rPr>
        <w:t xml:space="preserve">Questions </w:t>
      </w:r>
      <w:r w:rsidR="00C32337">
        <w:rPr>
          <w:i/>
        </w:rPr>
        <w:t xml:space="preserve">and </w:t>
      </w:r>
      <w:r w:rsidR="00595D5F">
        <w:rPr>
          <w:i/>
        </w:rPr>
        <w:t>Finding Good Sources</w:t>
      </w:r>
    </w:p>
    <w:p w14:paraId="087E8ED1" w14:textId="02203CFE" w:rsidR="00C32337" w:rsidRDefault="004F1098" w:rsidP="006E7CF0">
      <w:pPr>
        <w:ind w:left="720" w:hanging="720"/>
        <w:rPr>
          <w:snapToGrid w:val="0"/>
          <w:szCs w:val="24"/>
          <w:lang w:eastAsia="en-US"/>
        </w:rPr>
      </w:pPr>
      <w:r>
        <w:tab/>
      </w:r>
      <w:r>
        <w:tab/>
      </w:r>
      <w:r w:rsidRPr="00E47B12">
        <w:rPr>
          <w:b/>
        </w:rPr>
        <w:t>Reading:</w:t>
      </w:r>
      <w:r w:rsidRPr="00E47B12">
        <w:tab/>
      </w:r>
      <w:proofErr w:type="spellStart"/>
      <w:r w:rsidR="00315E4A">
        <w:rPr>
          <w:snapToGrid w:val="0"/>
          <w:szCs w:val="24"/>
          <w:lang w:eastAsia="en-US"/>
        </w:rPr>
        <w:t>Babbie</w:t>
      </w:r>
      <w:proofErr w:type="spellEnd"/>
      <w:r w:rsidR="00315E4A">
        <w:rPr>
          <w:snapToGrid w:val="0"/>
          <w:szCs w:val="24"/>
          <w:lang w:eastAsia="en-US"/>
        </w:rPr>
        <w:t>, Ch. 1</w:t>
      </w:r>
      <w:r w:rsidR="00171BD7">
        <w:rPr>
          <w:snapToGrid w:val="0"/>
          <w:szCs w:val="24"/>
          <w:lang w:eastAsia="en-US"/>
        </w:rPr>
        <w:t>5</w:t>
      </w:r>
      <w:r w:rsidR="00315E4A">
        <w:rPr>
          <w:snapToGrid w:val="0"/>
          <w:szCs w:val="24"/>
          <w:lang w:eastAsia="en-US"/>
        </w:rPr>
        <w:t>, Appendix A</w:t>
      </w:r>
    </w:p>
    <w:p w14:paraId="7A398C0A" w14:textId="45896D1F" w:rsidR="00315E4A" w:rsidRPr="00315E4A" w:rsidRDefault="00315E4A" w:rsidP="006E7CF0">
      <w:pPr>
        <w:ind w:left="720" w:hanging="720"/>
        <w:rPr>
          <w:snapToGrid w:val="0"/>
          <w:szCs w:val="24"/>
          <w:lang w:eastAsia="en-US"/>
        </w:rPr>
      </w:pPr>
      <w:r>
        <w:rPr>
          <w:b/>
        </w:rPr>
        <w:tab/>
      </w:r>
      <w:r>
        <w:rPr>
          <w:b/>
        </w:rPr>
        <w:tab/>
      </w:r>
      <w:r>
        <w:rPr>
          <w:b/>
        </w:rPr>
        <w:tab/>
      </w:r>
      <w:r>
        <w:rPr>
          <w:b/>
        </w:rPr>
        <w:tab/>
      </w:r>
      <w:r w:rsidR="00171BD7">
        <w:t xml:space="preserve">Johnson, </w:t>
      </w:r>
      <w:proofErr w:type="spellStart"/>
      <w:r w:rsidR="00171BD7">
        <w:t>Chs</w:t>
      </w:r>
      <w:proofErr w:type="spellEnd"/>
      <w:r w:rsidR="00171BD7">
        <w:t>. 1-8, 10</w:t>
      </w:r>
      <w:r>
        <w:t>-12</w:t>
      </w:r>
    </w:p>
    <w:p w14:paraId="0CBE561B" w14:textId="77777777" w:rsidR="00C32337" w:rsidRDefault="00C32337" w:rsidP="00C32337">
      <w:pPr>
        <w:ind w:left="720" w:firstLine="720"/>
      </w:pPr>
      <w:r>
        <w:rPr>
          <w:b/>
          <w:snapToGrid w:val="0"/>
          <w:szCs w:val="24"/>
          <w:lang w:eastAsia="en-US"/>
        </w:rPr>
        <w:t>Assignments:</w:t>
      </w:r>
      <w:r>
        <w:rPr>
          <w:b/>
          <w:snapToGrid w:val="0"/>
          <w:szCs w:val="24"/>
          <w:lang w:eastAsia="en-US"/>
        </w:rPr>
        <w:tab/>
      </w:r>
      <w:r w:rsidR="00315E4A">
        <w:t>Final Research Proposal Summary discussed</w:t>
      </w:r>
    </w:p>
    <w:p w14:paraId="7CFA0C6B" w14:textId="77777777" w:rsidR="00C32337" w:rsidRPr="00C32337" w:rsidRDefault="00C32337" w:rsidP="006E7CF0">
      <w:pPr>
        <w:ind w:left="720" w:hanging="720"/>
        <w:rPr>
          <w:b/>
        </w:rPr>
      </w:pPr>
    </w:p>
    <w:p w14:paraId="1FBB5112" w14:textId="77777777" w:rsidR="009D39E3" w:rsidRDefault="009D39E3" w:rsidP="009D39E3">
      <w:pPr>
        <w:ind w:left="3600"/>
      </w:pPr>
    </w:p>
    <w:p w14:paraId="7021DE1A" w14:textId="77777777" w:rsidR="004F1098" w:rsidRPr="004F1098" w:rsidRDefault="004F1098" w:rsidP="00C32337">
      <w:pPr>
        <w:widowControl/>
        <w:suppressAutoHyphens w:val="0"/>
        <w:jc w:val="center"/>
        <w:rPr>
          <w:i/>
          <w:snapToGrid w:val="0"/>
          <w:szCs w:val="24"/>
          <w:lang w:eastAsia="en-US"/>
        </w:rPr>
      </w:pPr>
      <w:r>
        <w:rPr>
          <w:b/>
          <w:snapToGrid w:val="0"/>
          <w:szCs w:val="24"/>
          <w:lang w:eastAsia="en-US"/>
        </w:rPr>
        <w:br w:type="page"/>
      </w:r>
      <w:r w:rsidRPr="009D39E3">
        <w:rPr>
          <w:b/>
          <w:snapToGrid w:val="0"/>
          <w:szCs w:val="24"/>
          <w:lang w:eastAsia="en-US"/>
        </w:rPr>
        <w:lastRenderedPageBreak/>
        <w:t>General Theme I</w:t>
      </w:r>
      <w:r>
        <w:rPr>
          <w:b/>
          <w:snapToGrid w:val="0"/>
          <w:szCs w:val="24"/>
          <w:lang w:eastAsia="en-US"/>
        </w:rPr>
        <w:t>I</w:t>
      </w:r>
      <w:r w:rsidRPr="009D39E3">
        <w:rPr>
          <w:b/>
          <w:snapToGrid w:val="0"/>
          <w:szCs w:val="24"/>
          <w:lang w:eastAsia="en-US"/>
        </w:rPr>
        <w:t xml:space="preserve">:  </w:t>
      </w:r>
      <w:r>
        <w:rPr>
          <w:i/>
          <w:snapToGrid w:val="0"/>
          <w:szCs w:val="24"/>
          <w:lang w:eastAsia="en-US"/>
        </w:rPr>
        <w:t>Elements of Research Design</w:t>
      </w:r>
    </w:p>
    <w:p w14:paraId="5E527EFC" w14:textId="77777777" w:rsidR="004F1098" w:rsidRDefault="007C31F8" w:rsidP="006E7CF0">
      <w:pPr>
        <w:ind w:hanging="720"/>
        <w:rPr>
          <w:b/>
        </w:rPr>
      </w:pPr>
      <w:r>
        <w:rPr>
          <w:b/>
          <w:noProof/>
          <w:lang w:eastAsia="en-US"/>
        </w:rPr>
        <mc:AlternateContent>
          <mc:Choice Requires="wps">
            <w:drawing>
              <wp:anchor distT="0" distB="0" distL="114300" distR="114300" simplePos="0" relativeHeight="251659776" behindDoc="0" locked="0" layoutInCell="1" allowOverlap="1" wp14:anchorId="7BBB03E2" wp14:editId="5090F8D3">
                <wp:simplePos x="0" y="0"/>
                <wp:positionH relativeFrom="column">
                  <wp:posOffset>0</wp:posOffset>
                </wp:positionH>
                <wp:positionV relativeFrom="paragraph">
                  <wp:posOffset>91440</wp:posOffset>
                </wp:positionV>
                <wp:extent cx="6057900" cy="0"/>
                <wp:effectExtent l="9525" t="15240" r="9525" b="133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0;margin-top:7.2pt;width:477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yLs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" strokeweight="1.5pt"/>
            </w:pict>
          </mc:Fallback>
        </mc:AlternateContent>
      </w:r>
    </w:p>
    <w:p w14:paraId="1DDE66FC" w14:textId="7695354A" w:rsidR="004F1098" w:rsidRPr="004F1098" w:rsidRDefault="004F1098" w:rsidP="006E7CF0">
      <w:pPr>
        <w:suppressAutoHyphens w:val="0"/>
        <w:ind w:left="360" w:hanging="360"/>
        <w:rPr>
          <w:b/>
          <w:snapToGrid w:val="0"/>
          <w:szCs w:val="24"/>
          <w:lang w:eastAsia="en-US"/>
        </w:rPr>
      </w:pPr>
      <w:r w:rsidRPr="004F1098">
        <w:rPr>
          <w:b/>
          <w:snapToGrid w:val="0"/>
          <w:szCs w:val="24"/>
          <w:lang w:eastAsia="en-US"/>
        </w:rPr>
        <w:t xml:space="preserve">Week 4 </w:t>
      </w:r>
      <w:r w:rsidRPr="004F1098">
        <w:rPr>
          <w:b/>
          <w:snapToGrid w:val="0"/>
          <w:szCs w:val="24"/>
          <w:lang w:eastAsia="en-US"/>
        </w:rPr>
        <w:tab/>
      </w:r>
      <w:r w:rsidR="008A22F7">
        <w:rPr>
          <w:b/>
          <w:snapToGrid w:val="0"/>
          <w:szCs w:val="24"/>
          <w:lang w:eastAsia="en-US"/>
        </w:rPr>
        <w:t>(</w:t>
      </w:r>
      <w:r w:rsidR="00171BD7">
        <w:rPr>
          <w:b/>
          <w:snapToGrid w:val="0"/>
          <w:szCs w:val="24"/>
          <w:lang w:eastAsia="en-US"/>
        </w:rPr>
        <w:t>September 22</w:t>
      </w:r>
      <w:r w:rsidR="00171BD7" w:rsidRPr="00171BD7">
        <w:rPr>
          <w:b/>
          <w:snapToGrid w:val="0"/>
          <w:szCs w:val="24"/>
          <w:vertAlign w:val="superscript"/>
          <w:lang w:eastAsia="en-US"/>
        </w:rPr>
        <w:t>nd</w:t>
      </w:r>
      <w:r w:rsidR="00171BD7">
        <w:rPr>
          <w:b/>
          <w:snapToGrid w:val="0"/>
          <w:szCs w:val="24"/>
          <w:lang w:eastAsia="en-US"/>
        </w:rPr>
        <w:t>, 24</w:t>
      </w:r>
      <w:r w:rsidR="00171BD7" w:rsidRPr="00171BD7">
        <w:rPr>
          <w:b/>
          <w:snapToGrid w:val="0"/>
          <w:szCs w:val="24"/>
          <w:vertAlign w:val="superscript"/>
          <w:lang w:eastAsia="en-US"/>
        </w:rPr>
        <w:t>th</w:t>
      </w:r>
      <w:r w:rsidR="00171BD7">
        <w:rPr>
          <w:b/>
          <w:snapToGrid w:val="0"/>
          <w:szCs w:val="24"/>
          <w:lang w:eastAsia="en-US"/>
        </w:rPr>
        <w:t>, &amp; 26</w:t>
      </w:r>
      <w:r w:rsidR="00171BD7" w:rsidRPr="00171BD7">
        <w:rPr>
          <w:b/>
          <w:snapToGrid w:val="0"/>
          <w:szCs w:val="24"/>
          <w:vertAlign w:val="superscript"/>
          <w:lang w:eastAsia="en-US"/>
        </w:rPr>
        <w:t>th</w:t>
      </w:r>
      <w:r w:rsidRPr="004F1098">
        <w:rPr>
          <w:b/>
          <w:snapToGrid w:val="0"/>
          <w:szCs w:val="24"/>
          <w:lang w:eastAsia="en-US"/>
        </w:rPr>
        <w:t xml:space="preserve">) </w:t>
      </w:r>
    </w:p>
    <w:p w14:paraId="7821986D" w14:textId="77777777" w:rsidR="004F1098" w:rsidRPr="004F1098" w:rsidRDefault="004F1098" w:rsidP="006E7CF0">
      <w:pPr>
        <w:suppressAutoHyphens w:val="0"/>
        <w:ind w:left="360" w:hanging="1080"/>
        <w:rPr>
          <w:i/>
          <w:snapToGrid w:val="0"/>
          <w:szCs w:val="24"/>
          <w:lang w:eastAsia="en-US"/>
        </w:rPr>
      </w:pPr>
      <w:r w:rsidRPr="004F1098">
        <w:rPr>
          <w:b/>
          <w:snapToGrid w:val="0"/>
          <w:szCs w:val="24"/>
          <w:lang w:eastAsia="en-US"/>
        </w:rPr>
        <w:tab/>
      </w:r>
      <w:r w:rsidRPr="004F1098">
        <w:rPr>
          <w:b/>
          <w:snapToGrid w:val="0"/>
          <w:szCs w:val="24"/>
          <w:lang w:eastAsia="en-US"/>
        </w:rPr>
        <w:tab/>
      </w:r>
      <w:r>
        <w:rPr>
          <w:b/>
          <w:snapToGrid w:val="0"/>
          <w:szCs w:val="24"/>
          <w:lang w:eastAsia="en-US"/>
        </w:rPr>
        <w:tab/>
      </w:r>
      <w:r w:rsidR="00C32337">
        <w:rPr>
          <w:i/>
        </w:rPr>
        <w:t>Conceptualization and Operationalization</w:t>
      </w:r>
    </w:p>
    <w:p w14:paraId="3BE1875B" w14:textId="77777777" w:rsidR="00C32337" w:rsidRPr="00E47B12" w:rsidRDefault="00C32337" w:rsidP="00C32337">
      <w:r>
        <w:rPr>
          <w:snapToGrid w:val="0"/>
          <w:szCs w:val="24"/>
          <w:lang w:eastAsia="en-US"/>
        </w:rPr>
        <w:tab/>
      </w:r>
      <w:r>
        <w:rPr>
          <w:snapToGrid w:val="0"/>
          <w:szCs w:val="24"/>
          <w:lang w:eastAsia="en-US"/>
        </w:rPr>
        <w:tab/>
      </w:r>
      <w:r w:rsidR="004F1098" w:rsidRPr="00E47B12">
        <w:rPr>
          <w:b/>
          <w:snapToGrid w:val="0"/>
          <w:szCs w:val="24"/>
          <w:lang w:eastAsia="en-US"/>
        </w:rPr>
        <w:t>Reading:</w:t>
      </w:r>
      <w:r w:rsidR="004F1098" w:rsidRPr="00E47B12">
        <w:rPr>
          <w:snapToGrid w:val="0"/>
          <w:szCs w:val="24"/>
          <w:lang w:eastAsia="en-US"/>
        </w:rPr>
        <w:tab/>
      </w:r>
      <w:proofErr w:type="spellStart"/>
      <w:r w:rsidR="00AC66C6">
        <w:t>Babbie</w:t>
      </w:r>
      <w:proofErr w:type="spellEnd"/>
      <w:r w:rsidR="00AC66C6">
        <w:t>, Ch. 5</w:t>
      </w:r>
    </w:p>
    <w:p w14:paraId="56128E57" w14:textId="77777777" w:rsidR="00C32337" w:rsidRPr="00E47B12" w:rsidRDefault="00C32337" w:rsidP="00C32337">
      <w:r w:rsidRPr="00E47B12">
        <w:tab/>
      </w:r>
      <w:r w:rsidRPr="00E47B12">
        <w:tab/>
      </w:r>
      <w:r w:rsidRPr="00E47B12">
        <w:tab/>
      </w:r>
      <w:r w:rsidRPr="00E47B12">
        <w:tab/>
        <w:t xml:space="preserve">Gibbs, J. 1989.  “Conceptualization of Terrorism.”  </w:t>
      </w:r>
      <w:r w:rsidRPr="00E47B12">
        <w:tab/>
      </w:r>
      <w:r w:rsidRPr="00E47B12">
        <w:tab/>
      </w:r>
      <w:r w:rsidRPr="00E47B12">
        <w:tab/>
      </w:r>
      <w:r w:rsidRPr="00E47B12">
        <w:tab/>
      </w:r>
      <w:r w:rsidRPr="00E47B12">
        <w:tab/>
      </w:r>
      <w:r w:rsidRPr="00E47B12">
        <w:tab/>
      </w:r>
      <w:r w:rsidRPr="00E47B12">
        <w:tab/>
      </w:r>
      <w:r w:rsidRPr="00E47B12">
        <w:rPr>
          <w:i/>
        </w:rPr>
        <w:t>American Sociological Review</w:t>
      </w:r>
      <w:r w:rsidRPr="00E47B12">
        <w:t>, 54: 329-334.</w:t>
      </w:r>
    </w:p>
    <w:p w14:paraId="20EB891B" w14:textId="77777777" w:rsidR="0088080F" w:rsidRDefault="004F1098" w:rsidP="006E7CF0">
      <w:pPr>
        <w:suppressAutoHyphens w:val="0"/>
        <w:ind w:hanging="1080"/>
      </w:pPr>
      <w:r w:rsidRPr="00E47B12">
        <w:rPr>
          <w:snapToGrid w:val="0"/>
          <w:szCs w:val="24"/>
          <w:lang w:eastAsia="en-US"/>
        </w:rPr>
        <w:tab/>
      </w:r>
      <w:r w:rsidRPr="00E47B12">
        <w:rPr>
          <w:snapToGrid w:val="0"/>
          <w:szCs w:val="24"/>
          <w:lang w:eastAsia="en-US"/>
        </w:rPr>
        <w:tab/>
      </w:r>
      <w:r w:rsidRPr="00E47B12">
        <w:rPr>
          <w:snapToGrid w:val="0"/>
          <w:szCs w:val="24"/>
          <w:lang w:eastAsia="en-US"/>
        </w:rPr>
        <w:tab/>
      </w:r>
      <w:r w:rsidRPr="00E47B12">
        <w:rPr>
          <w:b/>
        </w:rPr>
        <w:t>Assignment:</w:t>
      </w:r>
      <w:r>
        <w:tab/>
      </w:r>
      <w:r w:rsidR="0088080F">
        <w:t>Research Proposal Summary due (</w:t>
      </w:r>
      <w:r w:rsidR="00595D5F">
        <w:rPr>
          <w:b/>
        </w:rPr>
        <w:t>2/10</w:t>
      </w:r>
      <w:r w:rsidR="0088080F">
        <w:t>)</w:t>
      </w:r>
    </w:p>
    <w:p w14:paraId="06F7A110" w14:textId="77777777" w:rsidR="00595D5F" w:rsidRDefault="00595D5F" w:rsidP="006E7CF0">
      <w:pPr>
        <w:suppressAutoHyphens w:val="0"/>
        <w:ind w:hanging="1080"/>
      </w:pPr>
      <w:r>
        <w:tab/>
      </w:r>
      <w:r>
        <w:tab/>
      </w:r>
      <w:r>
        <w:tab/>
      </w:r>
      <w:r>
        <w:tab/>
      </w:r>
      <w:r>
        <w:tab/>
        <w:t>Distribute Article Analysis I</w:t>
      </w:r>
    </w:p>
    <w:p w14:paraId="64EA8487" w14:textId="77777777" w:rsidR="00C32337" w:rsidRPr="0088080F" w:rsidRDefault="00C32337" w:rsidP="006E7CF0">
      <w:pPr>
        <w:suppressAutoHyphens w:val="0"/>
        <w:ind w:hanging="1080"/>
      </w:pPr>
    </w:p>
    <w:p w14:paraId="13EB2535" w14:textId="6B3FDE36" w:rsidR="004F1098" w:rsidRDefault="004F1098" w:rsidP="006E7CF0">
      <w:pPr>
        <w:rPr>
          <w:b/>
          <w:szCs w:val="24"/>
        </w:rPr>
      </w:pPr>
      <w:r>
        <w:rPr>
          <w:b/>
        </w:rPr>
        <w:t>Week 5</w:t>
      </w:r>
      <w:r w:rsidR="009A03C4">
        <w:rPr>
          <w:b/>
        </w:rPr>
        <w:t xml:space="preserve"> </w:t>
      </w:r>
      <w:r w:rsidR="009A03C4">
        <w:rPr>
          <w:b/>
        </w:rPr>
        <w:tab/>
        <w:t>(</w:t>
      </w:r>
      <w:r w:rsidR="00171BD7">
        <w:rPr>
          <w:b/>
          <w:szCs w:val="24"/>
        </w:rPr>
        <w:t>September 29</w:t>
      </w:r>
      <w:r w:rsidR="00171BD7" w:rsidRPr="00171BD7">
        <w:rPr>
          <w:b/>
          <w:szCs w:val="24"/>
          <w:vertAlign w:val="superscript"/>
        </w:rPr>
        <w:t>th</w:t>
      </w:r>
      <w:r w:rsidR="00171BD7">
        <w:rPr>
          <w:b/>
          <w:szCs w:val="24"/>
        </w:rPr>
        <w:t>, October 1</w:t>
      </w:r>
      <w:r w:rsidR="00171BD7" w:rsidRPr="00171BD7">
        <w:rPr>
          <w:b/>
          <w:szCs w:val="24"/>
          <w:vertAlign w:val="superscript"/>
        </w:rPr>
        <w:t>st</w:t>
      </w:r>
      <w:r w:rsidR="00171BD7">
        <w:rPr>
          <w:b/>
          <w:szCs w:val="24"/>
        </w:rPr>
        <w:t>, &amp; 3</w:t>
      </w:r>
      <w:r w:rsidR="00171BD7" w:rsidRPr="00171BD7">
        <w:rPr>
          <w:b/>
          <w:szCs w:val="24"/>
          <w:vertAlign w:val="superscript"/>
        </w:rPr>
        <w:t>rd</w:t>
      </w:r>
      <w:r w:rsidRPr="008F40E1">
        <w:rPr>
          <w:b/>
          <w:szCs w:val="24"/>
        </w:rPr>
        <w:t>)</w:t>
      </w:r>
      <w:r w:rsidR="008A22F7">
        <w:rPr>
          <w:b/>
          <w:szCs w:val="24"/>
        </w:rPr>
        <w:t xml:space="preserve"> </w:t>
      </w:r>
    </w:p>
    <w:p w14:paraId="3EFF26E3" w14:textId="77777777" w:rsidR="009A03C4" w:rsidRDefault="009A03C4" w:rsidP="006E7CF0">
      <w:pPr>
        <w:rPr>
          <w:i/>
        </w:rPr>
      </w:pPr>
      <w:r>
        <w:rPr>
          <w:b/>
        </w:rPr>
        <w:tab/>
      </w:r>
      <w:r>
        <w:tab/>
      </w:r>
      <w:r w:rsidR="00C32337">
        <w:rPr>
          <w:i/>
        </w:rPr>
        <w:t>Sampling</w:t>
      </w:r>
    </w:p>
    <w:p w14:paraId="5D83BAFD" w14:textId="77777777" w:rsidR="00C32337" w:rsidRDefault="009A03C4" w:rsidP="00C32337">
      <w:r>
        <w:tab/>
      </w:r>
      <w:r>
        <w:tab/>
      </w:r>
      <w:r w:rsidR="00C32337" w:rsidRPr="00E47B12">
        <w:rPr>
          <w:b/>
        </w:rPr>
        <w:t>Reading:</w:t>
      </w:r>
      <w:r w:rsidR="00C32337">
        <w:tab/>
      </w:r>
      <w:proofErr w:type="spellStart"/>
      <w:r w:rsidR="00C32337">
        <w:t>Babbie</w:t>
      </w:r>
      <w:proofErr w:type="spellEnd"/>
      <w:r w:rsidR="00C32337">
        <w:t>, Ch. 7</w:t>
      </w:r>
    </w:p>
    <w:p w14:paraId="21A964A9" w14:textId="77777777" w:rsidR="00C32337" w:rsidRPr="006D0A52" w:rsidRDefault="00C32337" w:rsidP="00C32337">
      <w:r>
        <w:tab/>
      </w:r>
      <w:r>
        <w:tab/>
      </w:r>
      <w:r>
        <w:tab/>
      </w:r>
      <w:r>
        <w:tab/>
      </w:r>
      <w:proofErr w:type="gramStart"/>
      <w:r w:rsidR="006D0A52">
        <w:t xml:space="preserve">Watters and </w:t>
      </w:r>
      <w:proofErr w:type="spellStart"/>
      <w:r w:rsidR="006D0A52">
        <w:t>Biernacki</w:t>
      </w:r>
      <w:proofErr w:type="spellEnd"/>
      <w:r w:rsidR="006D0A52">
        <w:t>.</w:t>
      </w:r>
      <w:proofErr w:type="gramEnd"/>
      <w:r w:rsidR="006D0A52">
        <w:t xml:space="preserve">  1989.  “Targeted Sampling: Options for </w:t>
      </w:r>
      <w:r w:rsidR="006D0A52">
        <w:tab/>
      </w:r>
      <w:r w:rsidR="006D0A52">
        <w:tab/>
      </w:r>
      <w:r w:rsidR="006D0A52">
        <w:tab/>
      </w:r>
      <w:r w:rsidR="006D0A52">
        <w:tab/>
      </w:r>
      <w:r w:rsidR="006D0A52">
        <w:tab/>
        <w:t xml:space="preserve">the Study of Hidden Populations,” </w:t>
      </w:r>
      <w:r w:rsidR="006D0A52">
        <w:rPr>
          <w:i/>
        </w:rPr>
        <w:t>Social Problems</w:t>
      </w:r>
      <w:r w:rsidR="006D0A52">
        <w:t>, 36 (4): 416-</w:t>
      </w:r>
      <w:r w:rsidR="006D0A52">
        <w:tab/>
      </w:r>
      <w:r w:rsidR="006D0A52">
        <w:tab/>
      </w:r>
      <w:r w:rsidR="006D0A52">
        <w:tab/>
      </w:r>
      <w:r w:rsidR="006D0A52">
        <w:tab/>
      </w:r>
      <w:r w:rsidR="006D0A52">
        <w:tab/>
        <w:t>430.</w:t>
      </w:r>
    </w:p>
    <w:p w14:paraId="7A877EAF" w14:textId="76991A16" w:rsidR="00C32337" w:rsidRDefault="009A03C4" w:rsidP="00C32337">
      <w:r w:rsidRPr="00E47B12">
        <w:tab/>
      </w:r>
      <w:r w:rsidRPr="00E47B12">
        <w:tab/>
      </w:r>
      <w:r w:rsidRPr="00E47B12">
        <w:rPr>
          <w:b/>
        </w:rPr>
        <w:t>Assignment:</w:t>
      </w:r>
      <w:r>
        <w:tab/>
      </w:r>
      <w:r w:rsidR="00171BD7">
        <w:t>EXAM I (</w:t>
      </w:r>
      <w:r w:rsidR="00171BD7">
        <w:rPr>
          <w:b/>
        </w:rPr>
        <w:t>9/29</w:t>
      </w:r>
      <w:r w:rsidR="00171BD7">
        <w:t>)</w:t>
      </w:r>
    </w:p>
    <w:p w14:paraId="3F3CE8C0" w14:textId="058859D4" w:rsidR="00171BD7" w:rsidRDefault="00171BD7" w:rsidP="00171BD7">
      <w:r>
        <w:tab/>
      </w:r>
      <w:r>
        <w:tab/>
      </w:r>
      <w:r>
        <w:tab/>
      </w:r>
      <w:r>
        <w:tab/>
        <w:t>Article Analysis I due (</w:t>
      </w:r>
      <w:r>
        <w:rPr>
          <w:b/>
        </w:rPr>
        <w:t>10/3</w:t>
      </w:r>
      <w:r>
        <w:t>)</w:t>
      </w:r>
    </w:p>
    <w:p w14:paraId="7C1AFAE0" w14:textId="77777777" w:rsidR="00AC66C6" w:rsidRDefault="00AC66C6" w:rsidP="006E7CF0"/>
    <w:p w14:paraId="32175A23" w14:textId="2D77E8FA" w:rsidR="009A03C4" w:rsidRDefault="004F1098" w:rsidP="006E7CF0">
      <w:pPr>
        <w:rPr>
          <w:b/>
        </w:rPr>
      </w:pPr>
      <w:r>
        <w:rPr>
          <w:b/>
        </w:rPr>
        <w:t>Week 6</w:t>
      </w:r>
      <w:r w:rsidR="009A03C4">
        <w:rPr>
          <w:b/>
        </w:rPr>
        <w:t xml:space="preserve"> </w:t>
      </w:r>
      <w:r w:rsidR="009A03C4">
        <w:rPr>
          <w:b/>
        </w:rPr>
        <w:tab/>
        <w:t>(</w:t>
      </w:r>
      <w:r w:rsidR="00171BD7">
        <w:rPr>
          <w:b/>
        </w:rPr>
        <w:t>October 6</w:t>
      </w:r>
      <w:r w:rsidR="00171BD7" w:rsidRPr="00171BD7">
        <w:rPr>
          <w:b/>
          <w:vertAlign w:val="superscript"/>
        </w:rPr>
        <w:t>th</w:t>
      </w:r>
      <w:r w:rsidR="00171BD7">
        <w:rPr>
          <w:b/>
        </w:rPr>
        <w:t>, 8</w:t>
      </w:r>
      <w:r w:rsidR="00171BD7" w:rsidRPr="00171BD7">
        <w:rPr>
          <w:b/>
          <w:vertAlign w:val="superscript"/>
        </w:rPr>
        <w:t>th</w:t>
      </w:r>
      <w:r w:rsidR="00171BD7">
        <w:rPr>
          <w:b/>
        </w:rPr>
        <w:t>, &amp; 10</w:t>
      </w:r>
      <w:r w:rsidR="00171BD7" w:rsidRPr="00171BD7">
        <w:rPr>
          <w:b/>
          <w:vertAlign w:val="superscript"/>
        </w:rPr>
        <w:t>th</w:t>
      </w:r>
      <w:r w:rsidR="009A03C4">
        <w:rPr>
          <w:b/>
        </w:rPr>
        <w:t>)</w:t>
      </w:r>
      <w:r w:rsidR="00E47B12">
        <w:rPr>
          <w:b/>
        </w:rPr>
        <w:t xml:space="preserve"> </w:t>
      </w:r>
      <w:r w:rsidR="009A03C4">
        <w:rPr>
          <w:b/>
        </w:rPr>
        <w:t xml:space="preserve"> </w:t>
      </w:r>
    </w:p>
    <w:p w14:paraId="44E9C6CF" w14:textId="77777777" w:rsidR="00C32337" w:rsidRDefault="00AC66C6" w:rsidP="00C32337">
      <w:pPr>
        <w:ind w:left="720" w:firstLine="720"/>
        <w:rPr>
          <w:i/>
        </w:rPr>
      </w:pPr>
      <w:r>
        <w:rPr>
          <w:i/>
        </w:rPr>
        <w:t>Research Designs and the Issue of Causality</w:t>
      </w:r>
    </w:p>
    <w:p w14:paraId="577CC1B9" w14:textId="77777777" w:rsidR="00C32337" w:rsidRDefault="00C32337" w:rsidP="00C32337">
      <w:r>
        <w:tab/>
      </w:r>
      <w:r>
        <w:tab/>
      </w:r>
      <w:r w:rsidRPr="00E47B12">
        <w:rPr>
          <w:b/>
        </w:rPr>
        <w:t>Reading:</w:t>
      </w:r>
      <w:r>
        <w:tab/>
      </w:r>
      <w:proofErr w:type="spellStart"/>
      <w:r>
        <w:t>Babbie</w:t>
      </w:r>
      <w:proofErr w:type="spellEnd"/>
      <w:r>
        <w:t>, Ch.</w:t>
      </w:r>
      <w:r w:rsidR="00AC66C6">
        <w:t xml:space="preserve"> 4</w:t>
      </w:r>
    </w:p>
    <w:p w14:paraId="18550C2B" w14:textId="31CB9D6C" w:rsidR="00171BD7" w:rsidRPr="00482F95" w:rsidRDefault="009A03C4" w:rsidP="003042EB">
      <w:pPr>
        <w:ind w:left="720" w:firstLine="720"/>
      </w:pPr>
      <w:r w:rsidRPr="00E47B12">
        <w:rPr>
          <w:b/>
        </w:rPr>
        <w:t>Assignments:</w:t>
      </w:r>
      <w:r>
        <w:tab/>
      </w:r>
      <w:r w:rsidR="00171BD7">
        <w:t>Research Proposal Part I distributed</w:t>
      </w:r>
    </w:p>
    <w:p w14:paraId="11C09AF3" w14:textId="77777777" w:rsidR="00171BD7" w:rsidRDefault="00171BD7" w:rsidP="00171BD7">
      <w:r>
        <w:tab/>
      </w:r>
      <w:r>
        <w:tab/>
      </w:r>
      <w:r>
        <w:tab/>
      </w:r>
      <w:r>
        <w:tab/>
        <w:t>Article Analysis II distributed</w:t>
      </w:r>
    </w:p>
    <w:p w14:paraId="6820BDD5" w14:textId="39DE183F" w:rsidR="004F1098" w:rsidRDefault="004F1098" w:rsidP="006E7CF0"/>
    <w:p w14:paraId="1107BE2E" w14:textId="77777777" w:rsidR="00AC66C6" w:rsidRPr="004F1098" w:rsidRDefault="00AC66C6" w:rsidP="006E7CF0"/>
    <w:p w14:paraId="7117B124" w14:textId="77777777" w:rsidR="006E7CF0" w:rsidRPr="004F1098" w:rsidRDefault="006E7CF0" w:rsidP="00E47B12">
      <w:pPr>
        <w:suppressAutoHyphens w:val="0"/>
        <w:jc w:val="center"/>
        <w:rPr>
          <w:i/>
          <w:snapToGrid w:val="0"/>
          <w:szCs w:val="24"/>
          <w:lang w:eastAsia="en-US"/>
        </w:rPr>
      </w:pPr>
      <w:r w:rsidRPr="009D39E3">
        <w:rPr>
          <w:b/>
          <w:snapToGrid w:val="0"/>
          <w:szCs w:val="24"/>
          <w:lang w:eastAsia="en-US"/>
        </w:rPr>
        <w:t>General Theme I</w:t>
      </w:r>
      <w:r>
        <w:rPr>
          <w:b/>
          <w:snapToGrid w:val="0"/>
          <w:szCs w:val="24"/>
          <w:lang w:eastAsia="en-US"/>
        </w:rPr>
        <w:t>II</w:t>
      </w:r>
      <w:r w:rsidRPr="009D39E3">
        <w:rPr>
          <w:b/>
          <w:snapToGrid w:val="0"/>
          <w:szCs w:val="24"/>
          <w:lang w:eastAsia="en-US"/>
        </w:rPr>
        <w:t xml:space="preserve">:  </w:t>
      </w:r>
      <w:r w:rsidR="00C32337">
        <w:rPr>
          <w:i/>
          <w:snapToGrid w:val="0"/>
          <w:szCs w:val="24"/>
          <w:lang w:eastAsia="en-US"/>
        </w:rPr>
        <w:t>Major Methodological Techniques for Gathering Data</w:t>
      </w:r>
    </w:p>
    <w:p w14:paraId="34F3A864" w14:textId="77777777" w:rsidR="006E7CF0" w:rsidRDefault="007C31F8" w:rsidP="006E7CF0">
      <w:r>
        <w:rPr>
          <w:noProof/>
          <w:lang w:eastAsia="en-US"/>
        </w:rPr>
        <mc:AlternateContent>
          <mc:Choice Requires="wps">
            <w:drawing>
              <wp:anchor distT="0" distB="0" distL="114300" distR="114300" simplePos="0" relativeHeight="251660800" behindDoc="0" locked="0" layoutInCell="1" allowOverlap="1" wp14:anchorId="64A69D14" wp14:editId="66E4EDB7">
                <wp:simplePos x="0" y="0"/>
                <wp:positionH relativeFrom="column">
                  <wp:posOffset>0</wp:posOffset>
                </wp:positionH>
                <wp:positionV relativeFrom="paragraph">
                  <wp:posOffset>44450</wp:posOffset>
                </wp:positionV>
                <wp:extent cx="6057900" cy="0"/>
                <wp:effectExtent l="9525" t="15875" r="9525"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0;margin-top:3.5pt;width:477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xq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" strokeweight="1.5pt"/>
            </w:pict>
          </mc:Fallback>
        </mc:AlternateContent>
      </w:r>
      <w:r w:rsidR="004F1098">
        <w:tab/>
      </w:r>
      <w:r w:rsidR="004F1098">
        <w:tab/>
      </w:r>
      <w:r w:rsidR="004F1098">
        <w:tab/>
      </w:r>
      <w:r w:rsidR="004F1098">
        <w:tab/>
      </w:r>
      <w:r w:rsidR="009A03C4">
        <w:tab/>
      </w:r>
    </w:p>
    <w:p w14:paraId="028FD6FA" w14:textId="07B13119" w:rsidR="00482F95" w:rsidRPr="006E7CF0" w:rsidRDefault="00482F95" w:rsidP="00482F95">
      <w:pPr>
        <w:rPr>
          <w:b/>
          <w:snapToGrid w:val="0"/>
          <w:szCs w:val="24"/>
          <w:lang w:eastAsia="en-US"/>
        </w:rPr>
      </w:pPr>
      <w:r w:rsidRPr="006E7CF0">
        <w:rPr>
          <w:b/>
          <w:snapToGrid w:val="0"/>
          <w:szCs w:val="24"/>
          <w:lang w:eastAsia="en-US"/>
        </w:rPr>
        <w:t xml:space="preserve">Week 7 </w:t>
      </w:r>
      <w:r w:rsidRPr="006E7CF0">
        <w:rPr>
          <w:b/>
          <w:snapToGrid w:val="0"/>
          <w:szCs w:val="24"/>
          <w:lang w:eastAsia="en-US"/>
        </w:rPr>
        <w:tab/>
        <w:t>(</w:t>
      </w:r>
      <w:r w:rsidR="003042EB">
        <w:rPr>
          <w:b/>
          <w:snapToGrid w:val="0"/>
          <w:szCs w:val="24"/>
          <w:lang w:eastAsia="en-US"/>
        </w:rPr>
        <w:t>October 15</w:t>
      </w:r>
      <w:r w:rsidR="003042EB" w:rsidRPr="003042EB">
        <w:rPr>
          <w:b/>
          <w:snapToGrid w:val="0"/>
          <w:szCs w:val="24"/>
          <w:vertAlign w:val="superscript"/>
          <w:lang w:eastAsia="en-US"/>
        </w:rPr>
        <w:t>th</w:t>
      </w:r>
      <w:r w:rsidR="003042EB">
        <w:rPr>
          <w:b/>
          <w:snapToGrid w:val="0"/>
          <w:szCs w:val="24"/>
          <w:lang w:eastAsia="en-US"/>
        </w:rPr>
        <w:t xml:space="preserve"> &amp; 17</w:t>
      </w:r>
      <w:r w:rsidR="003042EB" w:rsidRPr="003042EB">
        <w:rPr>
          <w:b/>
          <w:snapToGrid w:val="0"/>
          <w:szCs w:val="24"/>
          <w:vertAlign w:val="superscript"/>
          <w:lang w:eastAsia="en-US"/>
        </w:rPr>
        <w:t>th</w:t>
      </w:r>
      <w:r w:rsidRPr="006E7CF0">
        <w:rPr>
          <w:b/>
          <w:snapToGrid w:val="0"/>
          <w:szCs w:val="24"/>
          <w:lang w:eastAsia="en-US"/>
        </w:rPr>
        <w:t>)</w:t>
      </w:r>
      <w:r w:rsidR="003042EB">
        <w:rPr>
          <w:b/>
          <w:snapToGrid w:val="0"/>
          <w:szCs w:val="24"/>
          <w:lang w:eastAsia="en-US"/>
        </w:rPr>
        <w:t xml:space="preserve"> – NO CLASS 10/13</w:t>
      </w:r>
      <w:r w:rsidRPr="006E7CF0">
        <w:rPr>
          <w:b/>
          <w:snapToGrid w:val="0"/>
          <w:szCs w:val="24"/>
          <w:lang w:eastAsia="en-US"/>
        </w:rPr>
        <w:t xml:space="preserve">  </w:t>
      </w:r>
    </w:p>
    <w:p w14:paraId="6336F5B5" w14:textId="77777777" w:rsidR="002E4FF5" w:rsidRDefault="002E4FF5" w:rsidP="002E4FF5">
      <w:pPr>
        <w:ind w:left="720" w:firstLine="720"/>
        <w:rPr>
          <w:i/>
        </w:rPr>
      </w:pPr>
      <w:r>
        <w:rPr>
          <w:i/>
        </w:rPr>
        <w:t xml:space="preserve">Survey Research </w:t>
      </w:r>
    </w:p>
    <w:p w14:paraId="4E7D0622" w14:textId="77777777" w:rsidR="002E4FF5" w:rsidRDefault="00482F95" w:rsidP="002E4FF5">
      <w:r>
        <w:tab/>
      </w:r>
      <w:r>
        <w:tab/>
      </w:r>
      <w:r w:rsidRPr="00E47B12">
        <w:rPr>
          <w:b/>
        </w:rPr>
        <w:t>Reading:</w:t>
      </w:r>
      <w:r>
        <w:tab/>
      </w:r>
      <w:proofErr w:type="spellStart"/>
      <w:r w:rsidR="002E4FF5">
        <w:t>Babbie</w:t>
      </w:r>
      <w:proofErr w:type="spellEnd"/>
      <w:r w:rsidR="002E4FF5">
        <w:t xml:space="preserve">, </w:t>
      </w:r>
      <w:proofErr w:type="spellStart"/>
      <w:r w:rsidR="002E4FF5">
        <w:t>Ch</w:t>
      </w:r>
      <w:r w:rsidR="00AC66C6">
        <w:t>s</w:t>
      </w:r>
      <w:proofErr w:type="spellEnd"/>
      <w:r w:rsidR="002E4FF5">
        <w:t>. 9</w:t>
      </w:r>
      <w:r w:rsidR="00AC66C6">
        <w:t xml:space="preserve"> &amp; 6</w:t>
      </w:r>
    </w:p>
    <w:p w14:paraId="042DB1AE" w14:textId="77777777" w:rsidR="0088080F" w:rsidRDefault="0088080F" w:rsidP="006E7CF0">
      <w:pPr>
        <w:rPr>
          <w:b/>
          <w:snapToGrid w:val="0"/>
          <w:szCs w:val="24"/>
          <w:lang w:eastAsia="en-US"/>
        </w:rPr>
      </w:pPr>
    </w:p>
    <w:p w14:paraId="68061C3A" w14:textId="60D0C9AF" w:rsidR="00482F95" w:rsidRPr="00581FC2" w:rsidRDefault="00482F95" w:rsidP="00482F95">
      <w:pPr>
        <w:rPr>
          <w:b/>
        </w:rPr>
      </w:pPr>
      <w:r w:rsidRPr="00581FC2">
        <w:rPr>
          <w:b/>
        </w:rPr>
        <w:t xml:space="preserve">Week 8 </w:t>
      </w:r>
      <w:r w:rsidRPr="00581FC2">
        <w:rPr>
          <w:b/>
        </w:rPr>
        <w:tab/>
        <w:t>(</w:t>
      </w:r>
      <w:r w:rsidR="003042EB">
        <w:rPr>
          <w:b/>
        </w:rPr>
        <w:t>October 20</w:t>
      </w:r>
      <w:r w:rsidR="003042EB" w:rsidRPr="003042EB">
        <w:rPr>
          <w:b/>
          <w:vertAlign w:val="superscript"/>
        </w:rPr>
        <w:t>th</w:t>
      </w:r>
      <w:r w:rsidR="003042EB">
        <w:rPr>
          <w:b/>
        </w:rPr>
        <w:t>, 22</w:t>
      </w:r>
      <w:r w:rsidR="003042EB" w:rsidRPr="003042EB">
        <w:rPr>
          <w:b/>
          <w:vertAlign w:val="superscript"/>
        </w:rPr>
        <w:t>nd</w:t>
      </w:r>
      <w:r w:rsidR="003042EB">
        <w:rPr>
          <w:b/>
        </w:rPr>
        <w:t>, &amp; 24</w:t>
      </w:r>
      <w:r w:rsidR="003042EB" w:rsidRPr="003042EB">
        <w:rPr>
          <w:b/>
          <w:vertAlign w:val="superscript"/>
        </w:rPr>
        <w:t>th</w:t>
      </w:r>
      <w:r w:rsidRPr="00581FC2">
        <w:rPr>
          <w:b/>
        </w:rPr>
        <w:t>)</w:t>
      </w:r>
    </w:p>
    <w:p w14:paraId="4D75C9DE" w14:textId="77777777" w:rsidR="002E4FF5" w:rsidRDefault="0084212C" w:rsidP="002E4FF5">
      <w:pPr>
        <w:ind w:left="720" w:firstLine="720"/>
        <w:rPr>
          <w:i/>
        </w:rPr>
      </w:pPr>
      <w:r>
        <w:rPr>
          <w:i/>
        </w:rPr>
        <w:t>Experimental Designs</w:t>
      </w:r>
    </w:p>
    <w:p w14:paraId="3ACE1999" w14:textId="77777777" w:rsidR="006E7CF0" w:rsidRDefault="006E7CF0" w:rsidP="006E7CF0">
      <w:r>
        <w:tab/>
      </w:r>
      <w:r>
        <w:tab/>
      </w:r>
      <w:r>
        <w:rPr>
          <w:b/>
        </w:rPr>
        <w:t>Reading:</w:t>
      </w:r>
      <w:r>
        <w:tab/>
      </w:r>
      <w:proofErr w:type="spellStart"/>
      <w:r w:rsidR="002E4FF5">
        <w:t>Babbie</w:t>
      </w:r>
      <w:proofErr w:type="spellEnd"/>
      <w:r w:rsidR="002E4FF5">
        <w:t>, Ch.</w:t>
      </w:r>
      <w:r w:rsidR="0084212C">
        <w:t xml:space="preserve"> 8</w:t>
      </w:r>
    </w:p>
    <w:p w14:paraId="0FB8D528" w14:textId="77777777" w:rsidR="0084212C" w:rsidRDefault="0084212C" w:rsidP="0084212C">
      <w:pPr>
        <w:ind w:left="2160" w:firstLine="720"/>
        <w:rPr>
          <w:szCs w:val="24"/>
        </w:rPr>
      </w:pPr>
      <w:proofErr w:type="spellStart"/>
      <w:r w:rsidRPr="006D0A52">
        <w:rPr>
          <w:szCs w:val="24"/>
        </w:rPr>
        <w:t>Sonnenfeld</w:t>
      </w:r>
      <w:proofErr w:type="spellEnd"/>
      <w:r w:rsidRPr="006D0A52">
        <w:rPr>
          <w:szCs w:val="24"/>
        </w:rPr>
        <w:t xml:space="preserve">, Jeffrey A. </w:t>
      </w:r>
      <w:r>
        <w:rPr>
          <w:szCs w:val="24"/>
        </w:rPr>
        <w:t xml:space="preserve">1985.  </w:t>
      </w:r>
      <w:r w:rsidRPr="006D0A52">
        <w:rPr>
          <w:szCs w:val="24"/>
        </w:rPr>
        <w:t xml:space="preserve">"Shedding Light on the Hawthorne </w:t>
      </w:r>
      <w:r>
        <w:rPr>
          <w:szCs w:val="24"/>
        </w:rPr>
        <w:tab/>
      </w:r>
      <w:r w:rsidRPr="006D0A52">
        <w:rPr>
          <w:szCs w:val="24"/>
        </w:rPr>
        <w:t>Studies," Journal of Occu</w:t>
      </w:r>
      <w:r>
        <w:rPr>
          <w:szCs w:val="24"/>
        </w:rPr>
        <w:t xml:space="preserve">pational Behavior, </w:t>
      </w:r>
      <w:proofErr w:type="spellStart"/>
      <w:r>
        <w:rPr>
          <w:szCs w:val="24"/>
        </w:rPr>
        <w:t>vol</w:t>
      </w:r>
      <w:proofErr w:type="spellEnd"/>
      <w:r>
        <w:rPr>
          <w:szCs w:val="24"/>
        </w:rPr>
        <w:t xml:space="preserve"> 6.</w:t>
      </w:r>
    </w:p>
    <w:p w14:paraId="40D61973" w14:textId="1F7D10A9" w:rsidR="0084212C" w:rsidRPr="00637670" w:rsidRDefault="0088080F" w:rsidP="0084212C">
      <w:r>
        <w:tab/>
      </w:r>
      <w:r>
        <w:tab/>
      </w:r>
      <w:r>
        <w:rPr>
          <w:b/>
        </w:rPr>
        <w:t>Assignments:</w:t>
      </w:r>
      <w:r>
        <w:rPr>
          <w:b/>
        </w:rPr>
        <w:tab/>
      </w:r>
      <w:r w:rsidR="00637670">
        <w:t>Article Analysis II Due (</w:t>
      </w:r>
      <w:r w:rsidR="00637670">
        <w:rPr>
          <w:b/>
        </w:rPr>
        <w:t>10/20</w:t>
      </w:r>
      <w:r w:rsidR="00637670">
        <w:t>)</w:t>
      </w:r>
    </w:p>
    <w:p w14:paraId="709B3A46" w14:textId="77777777" w:rsidR="00482F95" w:rsidRDefault="00482F95" w:rsidP="006E7CF0"/>
    <w:p w14:paraId="0E17860B" w14:textId="7AF359B5" w:rsidR="0088080F" w:rsidRDefault="0088080F" w:rsidP="0088080F">
      <w:pPr>
        <w:ind w:left="720" w:hanging="720"/>
        <w:rPr>
          <w:b/>
        </w:rPr>
      </w:pPr>
      <w:r w:rsidRPr="00581FC2">
        <w:rPr>
          <w:b/>
        </w:rPr>
        <w:t xml:space="preserve">Week 9 </w:t>
      </w:r>
      <w:r w:rsidRPr="00581FC2">
        <w:rPr>
          <w:b/>
        </w:rPr>
        <w:tab/>
        <w:t>(</w:t>
      </w:r>
      <w:r w:rsidR="00637670">
        <w:rPr>
          <w:b/>
        </w:rPr>
        <w:t>October 27</w:t>
      </w:r>
      <w:r w:rsidR="00637670" w:rsidRPr="00637670">
        <w:rPr>
          <w:b/>
          <w:vertAlign w:val="superscript"/>
        </w:rPr>
        <w:t>th</w:t>
      </w:r>
      <w:r w:rsidR="00637670">
        <w:rPr>
          <w:b/>
        </w:rPr>
        <w:t>, 29</w:t>
      </w:r>
      <w:r w:rsidR="00637670" w:rsidRPr="00637670">
        <w:rPr>
          <w:b/>
          <w:vertAlign w:val="superscript"/>
        </w:rPr>
        <w:t>th</w:t>
      </w:r>
      <w:r w:rsidR="00637670">
        <w:rPr>
          <w:b/>
        </w:rPr>
        <w:t>, &amp; 31</w:t>
      </w:r>
      <w:r w:rsidR="00637670" w:rsidRPr="00637670">
        <w:rPr>
          <w:b/>
          <w:vertAlign w:val="superscript"/>
        </w:rPr>
        <w:t>st</w:t>
      </w:r>
      <w:r w:rsidRPr="00581FC2">
        <w:rPr>
          <w:b/>
        </w:rPr>
        <w:t>)</w:t>
      </w:r>
    </w:p>
    <w:p w14:paraId="377E1C27" w14:textId="77777777" w:rsidR="00CF08B0" w:rsidRDefault="0084212C" w:rsidP="002E4FF5">
      <w:pPr>
        <w:ind w:left="720" w:firstLine="720"/>
        <w:rPr>
          <w:b/>
        </w:rPr>
      </w:pPr>
      <w:r>
        <w:rPr>
          <w:i/>
        </w:rPr>
        <w:t>Social Research Ethics</w:t>
      </w:r>
    </w:p>
    <w:p w14:paraId="7C0ADAEE" w14:textId="77777777" w:rsidR="002E4FF5" w:rsidRDefault="00581FC2" w:rsidP="002E4FF5">
      <w:pPr>
        <w:ind w:left="720" w:firstLine="720"/>
      </w:pPr>
      <w:r>
        <w:rPr>
          <w:b/>
        </w:rPr>
        <w:t>Reading:</w:t>
      </w:r>
      <w:r>
        <w:tab/>
      </w:r>
      <w:proofErr w:type="spellStart"/>
      <w:r w:rsidR="0084212C">
        <w:t>Babbie</w:t>
      </w:r>
      <w:proofErr w:type="spellEnd"/>
      <w:r w:rsidR="0084212C">
        <w:t>, Ch. 3</w:t>
      </w:r>
    </w:p>
    <w:p w14:paraId="477DE9B3" w14:textId="77777777" w:rsidR="0084212C" w:rsidRPr="006D0A52" w:rsidRDefault="0084212C" w:rsidP="0084212C">
      <w:pPr>
        <w:ind w:left="2160" w:firstLine="720"/>
      </w:pPr>
      <w:r>
        <w:t xml:space="preserve">Humphreys, L.  1970.  </w:t>
      </w:r>
      <w:r>
        <w:rPr>
          <w:i/>
        </w:rPr>
        <w:t>Tearoom Trade</w:t>
      </w:r>
      <w:r>
        <w:t xml:space="preserve">, </w:t>
      </w:r>
      <w:proofErr w:type="spellStart"/>
      <w:r>
        <w:t>Chs</w:t>
      </w:r>
      <w:proofErr w:type="spellEnd"/>
      <w:r>
        <w:t>. 1 &amp;2</w:t>
      </w:r>
    </w:p>
    <w:p w14:paraId="447B6100" w14:textId="22EC6EEF" w:rsidR="00CF02A1" w:rsidRDefault="00CF02A1" w:rsidP="0088080F">
      <w:pPr>
        <w:rPr>
          <w:b/>
          <w:szCs w:val="24"/>
        </w:rPr>
      </w:pPr>
      <w:r>
        <w:rPr>
          <w:b/>
          <w:szCs w:val="24"/>
        </w:rPr>
        <w:tab/>
      </w:r>
      <w:r>
        <w:rPr>
          <w:b/>
          <w:szCs w:val="24"/>
        </w:rPr>
        <w:tab/>
        <w:t xml:space="preserve">Assignments: </w:t>
      </w:r>
      <w:r>
        <w:rPr>
          <w:szCs w:val="24"/>
        </w:rPr>
        <w:t>EXAM II (</w:t>
      </w:r>
      <w:r w:rsidR="00637670">
        <w:rPr>
          <w:b/>
          <w:szCs w:val="24"/>
        </w:rPr>
        <w:t>10/27</w:t>
      </w:r>
      <w:r>
        <w:rPr>
          <w:b/>
          <w:szCs w:val="24"/>
        </w:rPr>
        <w:t>)</w:t>
      </w:r>
    </w:p>
    <w:p w14:paraId="11469029" w14:textId="77777777" w:rsidR="003042EB" w:rsidRPr="00CF02A1" w:rsidRDefault="003042EB" w:rsidP="0088080F">
      <w:pPr>
        <w:rPr>
          <w:b/>
          <w:szCs w:val="24"/>
        </w:rPr>
      </w:pPr>
    </w:p>
    <w:p w14:paraId="4C452932" w14:textId="794195ED" w:rsidR="008A22F7" w:rsidRDefault="0088080F" w:rsidP="0088080F">
      <w:pPr>
        <w:rPr>
          <w:b/>
          <w:szCs w:val="24"/>
        </w:rPr>
      </w:pPr>
      <w:r w:rsidRPr="00581FC2">
        <w:rPr>
          <w:b/>
          <w:szCs w:val="24"/>
        </w:rPr>
        <w:lastRenderedPageBreak/>
        <w:t>Week 10</w:t>
      </w:r>
      <w:r w:rsidR="00CC0FD9">
        <w:rPr>
          <w:b/>
          <w:szCs w:val="24"/>
        </w:rPr>
        <w:tab/>
        <w:t>(November 3</w:t>
      </w:r>
      <w:r w:rsidR="00CC0FD9" w:rsidRPr="00CC0FD9">
        <w:rPr>
          <w:b/>
          <w:szCs w:val="24"/>
          <w:vertAlign w:val="superscript"/>
        </w:rPr>
        <w:t>rd</w:t>
      </w:r>
      <w:r w:rsidR="00CC0FD9">
        <w:rPr>
          <w:b/>
          <w:szCs w:val="24"/>
        </w:rPr>
        <w:t>, 5</w:t>
      </w:r>
      <w:r w:rsidR="00CC0FD9" w:rsidRPr="00CC0FD9">
        <w:rPr>
          <w:b/>
          <w:szCs w:val="24"/>
          <w:vertAlign w:val="superscript"/>
        </w:rPr>
        <w:t>th</w:t>
      </w:r>
      <w:r w:rsidR="00CC0FD9">
        <w:rPr>
          <w:b/>
          <w:szCs w:val="24"/>
        </w:rPr>
        <w:t>, &amp; 7</w:t>
      </w:r>
      <w:r w:rsidR="00CC0FD9" w:rsidRPr="00CC0FD9">
        <w:rPr>
          <w:b/>
          <w:szCs w:val="24"/>
          <w:vertAlign w:val="superscript"/>
        </w:rPr>
        <w:t>th</w:t>
      </w:r>
      <w:r w:rsidR="00CC0FD9">
        <w:rPr>
          <w:b/>
          <w:szCs w:val="24"/>
        </w:rPr>
        <w:t>)</w:t>
      </w:r>
    </w:p>
    <w:p w14:paraId="16934191" w14:textId="31E2C281" w:rsidR="00CC0FD9" w:rsidRDefault="00CC0FD9" w:rsidP="00CC0FD9">
      <w:pPr>
        <w:ind w:left="720" w:firstLine="720"/>
        <w:rPr>
          <w:i/>
        </w:rPr>
      </w:pPr>
      <w:r>
        <w:rPr>
          <w:i/>
        </w:rPr>
        <w:t xml:space="preserve">Qualitative Field Research </w:t>
      </w:r>
    </w:p>
    <w:p w14:paraId="2A47205C" w14:textId="77777777" w:rsidR="00CC0FD9" w:rsidRDefault="00CC0FD9" w:rsidP="00CC0FD9">
      <w:pPr>
        <w:ind w:left="720" w:firstLine="720"/>
      </w:pPr>
      <w:r>
        <w:rPr>
          <w:b/>
        </w:rPr>
        <w:t>Reading:</w:t>
      </w:r>
      <w:r>
        <w:tab/>
      </w:r>
      <w:proofErr w:type="spellStart"/>
      <w:r>
        <w:t>Babbie</w:t>
      </w:r>
      <w:proofErr w:type="spellEnd"/>
      <w:r>
        <w:t>, Ch. 10</w:t>
      </w:r>
    </w:p>
    <w:p w14:paraId="05B1243F" w14:textId="77777777" w:rsidR="00CC0FD9" w:rsidRDefault="00CC0FD9" w:rsidP="00CC0FD9">
      <w:pPr>
        <w:ind w:left="720" w:hanging="720"/>
      </w:pPr>
      <w:r>
        <w:tab/>
      </w:r>
      <w:r>
        <w:tab/>
      </w:r>
      <w:r>
        <w:tab/>
      </w:r>
      <w:r>
        <w:tab/>
        <w:t xml:space="preserve">Cannon, J. et al.  1998.  “Amateur stripping and gaming </w:t>
      </w:r>
      <w:r>
        <w:tab/>
      </w:r>
      <w:r>
        <w:tab/>
      </w:r>
      <w:r>
        <w:tab/>
      </w:r>
      <w:r>
        <w:tab/>
      </w:r>
      <w:r>
        <w:tab/>
        <w:t xml:space="preserve">encounters: Fun in games or gaming as fun?”  </w:t>
      </w:r>
      <w:r>
        <w:rPr>
          <w:i/>
        </w:rPr>
        <w:t xml:space="preserve">Deviant </w:t>
      </w:r>
      <w:r>
        <w:rPr>
          <w:i/>
        </w:rPr>
        <w:tab/>
      </w:r>
      <w:r>
        <w:rPr>
          <w:i/>
        </w:rPr>
        <w:tab/>
      </w:r>
      <w:r>
        <w:rPr>
          <w:i/>
        </w:rPr>
        <w:tab/>
      </w:r>
      <w:r>
        <w:rPr>
          <w:i/>
        </w:rPr>
        <w:tab/>
      </w:r>
      <w:r>
        <w:rPr>
          <w:i/>
        </w:rPr>
        <w:tab/>
        <w:t>Behavior: An Interdisciplinary Journal</w:t>
      </w:r>
      <w:r>
        <w:t>, 19: 317-337.</w:t>
      </w:r>
    </w:p>
    <w:p w14:paraId="5026FEA3" w14:textId="77777777" w:rsidR="00CC0FD9" w:rsidRDefault="00CC0FD9" w:rsidP="00CC0FD9">
      <w:pPr>
        <w:ind w:left="1440"/>
      </w:pPr>
      <w:r>
        <w:rPr>
          <w:b/>
        </w:rPr>
        <w:t>Assignments:</w:t>
      </w:r>
      <w:r>
        <w:rPr>
          <w:b/>
        </w:rPr>
        <w:tab/>
      </w:r>
      <w:r>
        <w:t>Research Proposal Part I Due (</w:t>
      </w:r>
      <w:r>
        <w:rPr>
          <w:b/>
        </w:rPr>
        <w:t>11/3</w:t>
      </w:r>
      <w:r>
        <w:t>)</w:t>
      </w:r>
    </w:p>
    <w:p w14:paraId="77C8288D" w14:textId="3C4C8C7B" w:rsidR="00CC0FD9" w:rsidRDefault="00CC0FD9" w:rsidP="00CC0FD9">
      <w:pPr>
        <w:ind w:left="2160" w:firstLine="720"/>
      </w:pPr>
      <w:r>
        <w:t>Research Proposal Part II</w:t>
      </w:r>
      <w:r w:rsidRPr="0088080F">
        <w:t xml:space="preserve"> distributed</w:t>
      </w:r>
    </w:p>
    <w:p w14:paraId="54C894BE" w14:textId="77777777" w:rsidR="00CC0FD9" w:rsidRDefault="00CC0FD9" w:rsidP="00CC0FD9">
      <w:pPr>
        <w:ind w:left="1440"/>
      </w:pPr>
      <w:r>
        <w:rPr>
          <w:b/>
        </w:rPr>
        <w:tab/>
      </w:r>
      <w:r>
        <w:rPr>
          <w:b/>
        </w:rPr>
        <w:tab/>
      </w:r>
      <w:r>
        <w:t>Article Analysis III distributed</w:t>
      </w:r>
      <w:r w:rsidRPr="0088080F">
        <w:t xml:space="preserve"> </w:t>
      </w:r>
    </w:p>
    <w:p w14:paraId="2DFF300A" w14:textId="77777777" w:rsidR="00CC0FD9" w:rsidRPr="00581FC2" w:rsidRDefault="00CC0FD9" w:rsidP="00CC0FD9">
      <w:pPr>
        <w:ind w:left="1440"/>
        <w:rPr>
          <w:b/>
          <w:szCs w:val="24"/>
        </w:rPr>
      </w:pPr>
    </w:p>
    <w:p w14:paraId="5C9C677A" w14:textId="0B22B982" w:rsidR="0088080F" w:rsidRDefault="008A22F7" w:rsidP="0088080F">
      <w:pPr>
        <w:rPr>
          <w:b/>
          <w:szCs w:val="24"/>
        </w:rPr>
      </w:pPr>
      <w:r>
        <w:rPr>
          <w:b/>
          <w:szCs w:val="24"/>
        </w:rPr>
        <w:t>Week 11</w:t>
      </w:r>
      <w:r w:rsidR="0088080F" w:rsidRPr="00581FC2">
        <w:rPr>
          <w:b/>
          <w:szCs w:val="24"/>
        </w:rPr>
        <w:tab/>
        <w:t>(</w:t>
      </w:r>
      <w:r w:rsidR="00CC0FD9">
        <w:rPr>
          <w:b/>
          <w:szCs w:val="24"/>
        </w:rPr>
        <w:t>November 10</w:t>
      </w:r>
      <w:r w:rsidR="00CC0FD9" w:rsidRPr="00CC0FD9">
        <w:rPr>
          <w:b/>
          <w:szCs w:val="24"/>
          <w:vertAlign w:val="superscript"/>
        </w:rPr>
        <w:t>th</w:t>
      </w:r>
      <w:r w:rsidR="00CC0FD9">
        <w:rPr>
          <w:b/>
          <w:szCs w:val="24"/>
        </w:rPr>
        <w:t>, 12</w:t>
      </w:r>
      <w:r w:rsidR="00CC0FD9" w:rsidRPr="00CC0FD9">
        <w:rPr>
          <w:b/>
          <w:szCs w:val="24"/>
          <w:vertAlign w:val="superscript"/>
        </w:rPr>
        <w:t>th</w:t>
      </w:r>
      <w:r w:rsidR="00CC0FD9">
        <w:rPr>
          <w:b/>
          <w:szCs w:val="24"/>
        </w:rPr>
        <w:t>, &amp; 14</w:t>
      </w:r>
      <w:r w:rsidR="00CC0FD9" w:rsidRPr="00CC0FD9">
        <w:rPr>
          <w:b/>
          <w:szCs w:val="24"/>
          <w:vertAlign w:val="superscript"/>
        </w:rPr>
        <w:t>th</w:t>
      </w:r>
      <w:r w:rsidR="0088080F" w:rsidRPr="00581FC2">
        <w:rPr>
          <w:b/>
          <w:szCs w:val="24"/>
        </w:rPr>
        <w:t xml:space="preserve">) </w:t>
      </w:r>
    </w:p>
    <w:p w14:paraId="61937A60" w14:textId="77777777" w:rsidR="00CC0FD9" w:rsidRDefault="00CC0FD9" w:rsidP="00CC0FD9">
      <w:pPr>
        <w:ind w:left="720" w:firstLine="720"/>
        <w:rPr>
          <w:szCs w:val="24"/>
        </w:rPr>
      </w:pPr>
      <w:r>
        <w:rPr>
          <w:i/>
        </w:rPr>
        <w:t>Unobtrusive Methods</w:t>
      </w:r>
      <w:r>
        <w:rPr>
          <w:szCs w:val="24"/>
        </w:rPr>
        <w:tab/>
      </w:r>
    </w:p>
    <w:p w14:paraId="71CA9202" w14:textId="77777777" w:rsidR="00CC0FD9" w:rsidRDefault="00CC0FD9" w:rsidP="00CC0FD9">
      <w:pPr>
        <w:ind w:left="720" w:firstLine="720"/>
      </w:pPr>
      <w:r>
        <w:rPr>
          <w:b/>
        </w:rPr>
        <w:t>Reading:</w:t>
      </w:r>
      <w:r>
        <w:tab/>
      </w:r>
      <w:proofErr w:type="spellStart"/>
      <w:r>
        <w:t>Babbie</w:t>
      </w:r>
      <w:proofErr w:type="spellEnd"/>
      <w:r>
        <w:t>, Ch. 11</w:t>
      </w:r>
    </w:p>
    <w:p w14:paraId="5FB61730" w14:textId="77777777" w:rsidR="00CC0FD9" w:rsidRDefault="00CC0FD9" w:rsidP="0088080F">
      <w:pPr>
        <w:ind w:left="720" w:hanging="720"/>
        <w:rPr>
          <w:b/>
          <w:szCs w:val="24"/>
        </w:rPr>
      </w:pPr>
    </w:p>
    <w:p w14:paraId="4391E936" w14:textId="3BA4AB59" w:rsidR="0088080F" w:rsidRDefault="008A22F7" w:rsidP="0088080F">
      <w:pPr>
        <w:ind w:left="720" w:hanging="720"/>
        <w:rPr>
          <w:b/>
          <w:szCs w:val="24"/>
        </w:rPr>
      </w:pPr>
      <w:r>
        <w:rPr>
          <w:b/>
          <w:szCs w:val="24"/>
        </w:rPr>
        <w:t>Week 12</w:t>
      </w:r>
      <w:r w:rsidR="0088080F" w:rsidRPr="008F40E1">
        <w:rPr>
          <w:b/>
          <w:szCs w:val="24"/>
        </w:rPr>
        <w:t xml:space="preserve"> </w:t>
      </w:r>
      <w:r w:rsidR="0088080F" w:rsidRPr="008F40E1">
        <w:rPr>
          <w:b/>
          <w:szCs w:val="24"/>
        </w:rPr>
        <w:tab/>
        <w:t>(</w:t>
      </w:r>
      <w:r w:rsidR="00CC0FD9">
        <w:rPr>
          <w:b/>
          <w:szCs w:val="24"/>
        </w:rPr>
        <w:t>November 17</w:t>
      </w:r>
      <w:r w:rsidR="00CC0FD9" w:rsidRPr="00CC0FD9">
        <w:rPr>
          <w:b/>
          <w:szCs w:val="24"/>
          <w:vertAlign w:val="superscript"/>
        </w:rPr>
        <w:t>th</w:t>
      </w:r>
      <w:r w:rsidR="00CC0FD9">
        <w:rPr>
          <w:b/>
          <w:szCs w:val="24"/>
        </w:rPr>
        <w:t>, 19</w:t>
      </w:r>
      <w:r w:rsidR="00CC0FD9" w:rsidRPr="00CC0FD9">
        <w:rPr>
          <w:b/>
          <w:szCs w:val="24"/>
          <w:vertAlign w:val="superscript"/>
        </w:rPr>
        <w:t>th</w:t>
      </w:r>
      <w:r w:rsidR="00CC0FD9">
        <w:rPr>
          <w:b/>
          <w:szCs w:val="24"/>
        </w:rPr>
        <w:t>, &amp; 21</w:t>
      </w:r>
      <w:r w:rsidR="00CC0FD9" w:rsidRPr="00CC0FD9">
        <w:rPr>
          <w:b/>
          <w:szCs w:val="24"/>
          <w:vertAlign w:val="superscript"/>
        </w:rPr>
        <w:t>st</w:t>
      </w:r>
      <w:r w:rsidR="0088080F" w:rsidRPr="008F40E1">
        <w:rPr>
          <w:b/>
          <w:szCs w:val="24"/>
        </w:rPr>
        <w:t xml:space="preserve">)  </w:t>
      </w:r>
    </w:p>
    <w:p w14:paraId="328D4496" w14:textId="4143113E" w:rsidR="00CC0FD9" w:rsidRDefault="00CC0FD9" w:rsidP="00CC0FD9">
      <w:pPr>
        <w:ind w:left="720" w:firstLine="720"/>
        <w:rPr>
          <w:i/>
        </w:rPr>
      </w:pPr>
      <w:r>
        <w:rPr>
          <w:i/>
        </w:rPr>
        <w:t>Evaluation Research</w:t>
      </w:r>
    </w:p>
    <w:p w14:paraId="708CF226" w14:textId="77777777" w:rsidR="00CC0FD9" w:rsidRDefault="00CC0FD9" w:rsidP="00CC0FD9">
      <w:r>
        <w:tab/>
      </w:r>
      <w:r>
        <w:tab/>
      </w:r>
      <w:r>
        <w:rPr>
          <w:b/>
        </w:rPr>
        <w:t>Reading:</w:t>
      </w:r>
      <w:r>
        <w:tab/>
      </w:r>
      <w:proofErr w:type="spellStart"/>
      <w:r>
        <w:t>Babbie</w:t>
      </w:r>
      <w:proofErr w:type="spellEnd"/>
      <w:r>
        <w:t>, Ch. 12</w:t>
      </w:r>
    </w:p>
    <w:p w14:paraId="6A329CD4" w14:textId="24F0D013" w:rsidR="00CC0FD9" w:rsidRPr="00CC0FD9" w:rsidRDefault="00CC0FD9" w:rsidP="00CC0FD9">
      <w:pPr>
        <w:ind w:left="1440"/>
      </w:pPr>
      <w:r>
        <w:rPr>
          <w:b/>
        </w:rPr>
        <w:t>Assignments:</w:t>
      </w:r>
      <w:r>
        <w:rPr>
          <w:b/>
        </w:rPr>
        <w:tab/>
      </w:r>
      <w:r w:rsidRPr="0088080F">
        <w:t xml:space="preserve">Article Analysis III </w:t>
      </w:r>
      <w:r>
        <w:t>due (</w:t>
      </w:r>
      <w:r>
        <w:rPr>
          <w:b/>
        </w:rPr>
        <w:t>11/19</w:t>
      </w:r>
      <w:r>
        <w:t>)</w:t>
      </w:r>
    </w:p>
    <w:p w14:paraId="033B3F79" w14:textId="77777777" w:rsidR="0084212C" w:rsidRDefault="0084212C">
      <w:pPr>
        <w:rPr>
          <w:szCs w:val="24"/>
        </w:rPr>
      </w:pPr>
    </w:p>
    <w:p w14:paraId="12FEB1D8" w14:textId="7F3A240D" w:rsidR="0084212C" w:rsidRDefault="0084212C" w:rsidP="0084212C">
      <w:pPr>
        <w:ind w:left="720" w:hanging="720"/>
      </w:pPr>
      <w:r w:rsidRPr="00581FC2">
        <w:rPr>
          <w:b/>
        </w:rPr>
        <w:t>Week 1</w:t>
      </w:r>
      <w:r>
        <w:rPr>
          <w:b/>
        </w:rPr>
        <w:t>3</w:t>
      </w:r>
      <w:r w:rsidRPr="00581FC2">
        <w:rPr>
          <w:b/>
        </w:rPr>
        <w:t xml:space="preserve"> </w:t>
      </w:r>
      <w:r w:rsidRPr="00581FC2">
        <w:rPr>
          <w:b/>
        </w:rPr>
        <w:tab/>
        <w:t>(</w:t>
      </w:r>
      <w:r w:rsidR="00CC0FD9">
        <w:rPr>
          <w:b/>
        </w:rPr>
        <w:t>November 24</w:t>
      </w:r>
      <w:r w:rsidR="00CC0FD9" w:rsidRPr="00CC0FD9">
        <w:rPr>
          <w:b/>
          <w:vertAlign w:val="superscript"/>
        </w:rPr>
        <w:t>th</w:t>
      </w:r>
      <w:r w:rsidRPr="00581FC2">
        <w:rPr>
          <w:b/>
        </w:rPr>
        <w:t>)</w:t>
      </w:r>
      <w:r w:rsidR="00CC0FD9">
        <w:rPr>
          <w:b/>
        </w:rPr>
        <w:t xml:space="preserve"> – NO CLASS 11/26 &amp; 11/28</w:t>
      </w:r>
    </w:p>
    <w:p w14:paraId="74860C9E" w14:textId="0C7C9F67" w:rsidR="00CC0FD9" w:rsidRDefault="00CC0FD9" w:rsidP="0084212C">
      <w:pPr>
        <w:ind w:left="720" w:hanging="720"/>
      </w:pPr>
      <w:r>
        <w:tab/>
      </w:r>
      <w:r>
        <w:tab/>
      </w:r>
      <w:r>
        <w:rPr>
          <w:i/>
        </w:rPr>
        <w:t>Organizational Research Methods</w:t>
      </w:r>
    </w:p>
    <w:p w14:paraId="23FBFB53" w14:textId="694ABD2F" w:rsidR="00CC0FD9" w:rsidRPr="00CC0FD9" w:rsidRDefault="00CC0FD9" w:rsidP="0084212C">
      <w:pPr>
        <w:ind w:left="720" w:hanging="720"/>
      </w:pPr>
      <w:r>
        <w:tab/>
      </w:r>
      <w:r>
        <w:tab/>
      </w:r>
      <w:r>
        <w:rPr>
          <w:b/>
        </w:rPr>
        <w:t>Reading:</w:t>
      </w:r>
      <w:r>
        <w:t xml:space="preserve">  To be announced</w:t>
      </w:r>
    </w:p>
    <w:p w14:paraId="43047E48" w14:textId="77777777" w:rsidR="002E4FF5" w:rsidRDefault="002E4FF5">
      <w:pPr>
        <w:rPr>
          <w:szCs w:val="24"/>
        </w:rPr>
      </w:pPr>
    </w:p>
    <w:p w14:paraId="1E6D6640" w14:textId="77777777" w:rsidR="0084212C" w:rsidRDefault="0084212C">
      <w:pPr>
        <w:rPr>
          <w:szCs w:val="24"/>
        </w:rPr>
      </w:pPr>
    </w:p>
    <w:p w14:paraId="65F873C6" w14:textId="77777777" w:rsidR="002E4FF5" w:rsidRDefault="002E4FF5" w:rsidP="002E4FF5">
      <w:pPr>
        <w:jc w:val="center"/>
        <w:rPr>
          <w:szCs w:val="24"/>
        </w:rPr>
      </w:pPr>
      <w:r w:rsidRPr="009D39E3">
        <w:rPr>
          <w:b/>
          <w:snapToGrid w:val="0"/>
          <w:szCs w:val="24"/>
          <w:lang w:eastAsia="en-US"/>
        </w:rPr>
        <w:t>General Theme I</w:t>
      </w:r>
      <w:r>
        <w:rPr>
          <w:b/>
          <w:snapToGrid w:val="0"/>
          <w:szCs w:val="24"/>
          <w:lang w:eastAsia="en-US"/>
        </w:rPr>
        <w:t>V</w:t>
      </w:r>
      <w:r w:rsidRPr="009D39E3">
        <w:rPr>
          <w:b/>
          <w:snapToGrid w:val="0"/>
          <w:szCs w:val="24"/>
          <w:lang w:eastAsia="en-US"/>
        </w:rPr>
        <w:t xml:space="preserve">:  </w:t>
      </w:r>
      <w:r>
        <w:rPr>
          <w:i/>
          <w:snapToGrid w:val="0"/>
          <w:szCs w:val="24"/>
          <w:lang w:eastAsia="en-US"/>
        </w:rPr>
        <w:t>Data Analysis</w:t>
      </w:r>
    </w:p>
    <w:p w14:paraId="077E5A8F" w14:textId="77777777" w:rsidR="002E4FF5" w:rsidRDefault="007C31F8">
      <w:pPr>
        <w:rPr>
          <w:szCs w:val="24"/>
        </w:rPr>
      </w:pPr>
      <w:r>
        <w:rPr>
          <w:noProof/>
          <w:lang w:eastAsia="en-US"/>
        </w:rPr>
        <mc:AlternateContent>
          <mc:Choice Requires="wps">
            <w:drawing>
              <wp:anchor distT="0" distB="0" distL="114300" distR="114300" simplePos="0" relativeHeight="251661824" behindDoc="0" locked="0" layoutInCell="1" allowOverlap="1" wp14:anchorId="7780836F" wp14:editId="183F2021">
                <wp:simplePos x="0" y="0"/>
                <wp:positionH relativeFrom="column">
                  <wp:posOffset>-19050</wp:posOffset>
                </wp:positionH>
                <wp:positionV relativeFrom="paragraph">
                  <wp:posOffset>47625</wp:posOffset>
                </wp:positionV>
                <wp:extent cx="6057900" cy="0"/>
                <wp:effectExtent l="9525" t="9525" r="9525" b="952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5pt;margin-top:3.75pt;width:477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LbHgIAADw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" strokeweight="1.5pt"/>
            </w:pict>
          </mc:Fallback>
        </mc:AlternateContent>
      </w:r>
    </w:p>
    <w:p w14:paraId="1564DB72" w14:textId="3BCEB4CC" w:rsidR="00CF02A1" w:rsidRDefault="00CF02A1" w:rsidP="00CF02A1">
      <w:pPr>
        <w:rPr>
          <w:b/>
        </w:rPr>
      </w:pPr>
      <w:r>
        <w:rPr>
          <w:b/>
        </w:rPr>
        <w:t>Week 14</w:t>
      </w:r>
      <w:r>
        <w:rPr>
          <w:b/>
        </w:rPr>
        <w:tab/>
      </w:r>
      <w:r w:rsidRPr="00581FC2">
        <w:rPr>
          <w:b/>
        </w:rPr>
        <w:t>(</w:t>
      </w:r>
      <w:r w:rsidR="00CC0FD9">
        <w:rPr>
          <w:b/>
        </w:rPr>
        <w:t>December 1</w:t>
      </w:r>
      <w:r w:rsidR="00CC0FD9" w:rsidRPr="00CC0FD9">
        <w:rPr>
          <w:b/>
          <w:vertAlign w:val="superscript"/>
        </w:rPr>
        <w:t>st</w:t>
      </w:r>
      <w:r w:rsidR="00CC0FD9">
        <w:rPr>
          <w:b/>
        </w:rPr>
        <w:t>, 3</w:t>
      </w:r>
      <w:r w:rsidR="00CC0FD9" w:rsidRPr="00CC0FD9">
        <w:rPr>
          <w:b/>
          <w:vertAlign w:val="superscript"/>
        </w:rPr>
        <w:t>rd</w:t>
      </w:r>
      <w:r w:rsidR="00CC0FD9">
        <w:rPr>
          <w:b/>
        </w:rPr>
        <w:t>, &amp; 5</w:t>
      </w:r>
      <w:r w:rsidR="00CC0FD9" w:rsidRPr="00CC0FD9">
        <w:rPr>
          <w:b/>
          <w:vertAlign w:val="superscript"/>
        </w:rPr>
        <w:t>th</w:t>
      </w:r>
      <w:r w:rsidRPr="00581FC2">
        <w:rPr>
          <w:b/>
        </w:rPr>
        <w:t>)</w:t>
      </w:r>
    </w:p>
    <w:p w14:paraId="5943606E" w14:textId="77777777" w:rsidR="007C31F8" w:rsidRDefault="00CF02A1" w:rsidP="00CF02A1">
      <w:pPr>
        <w:ind w:left="720" w:firstLine="720"/>
        <w:rPr>
          <w:i/>
        </w:rPr>
      </w:pPr>
      <w:r>
        <w:rPr>
          <w:i/>
        </w:rPr>
        <w:t>Quant</w:t>
      </w:r>
      <w:r w:rsidR="007C31F8">
        <w:rPr>
          <w:i/>
        </w:rPr>
        <w:t xml:space="preserve">itative and Qualitative Data Analysis </w:t>
      </w:r>
    </w:p>
    <w:p w14:paraId="08D748C3" w14:textId="77777777" w:rsidR="007C31F8" w:rsidRDefault="007C31F8" w:rsidP="007C31F8">
      <w:r>
        <w:tab/>
      </w:r>
      <w:r>
        <w:tab/>
      </w:r>
      <w:r>
        <w:rPr>
          <w:b/>
        </w:rPr>
        <w:t>Reading:</w:t>
      </w:r>
      <w:r>
        <w:tab/>
      </w:r>
      <w:proofErr w:type="spellStart"/>
      <w:r>
        <w:t>Babbie</w:t>
      </w:r>
      <w:proofErr w:type="spellEnd"/>
      <w:r>
        <w:t xml:space="preserve">, </w:t>
      </w:r>
      <w:proofErr w:type="spellStart"/>
      <w:r>
        <w:t>Chs</w:t>
      </w:r>
      <w:proofErr w:type="spellEnd"/>
      <w:r>
        <w:t>. 13 &amp; 14</w:t>
      </w:r>
    </w:p>
    <w:p w14:paraId="460F0A6D" w14:textId="4DA963D3" w:rsidR="007C31F8" w:rsidRDefault="007C31F8" w:rsidP="00CF02A1">
      <w:r>
        <w:tab/>
      </w:r>
      <w:r>
        <w:tab/>
      </w:r>
      <w:r w:rsidR="00CC0FD9" w:rsidRPr="0052458F">
        <w:rPr>
          <w:b/>
        </w:rPr>
        <w:t>Assignments</w:t>
      </w:r>
      <w:r w:rsidR="00CC0FD9">
        <w:t>:  Exam III (</w:t>
      </w:r>
      <w:r w:rsidR="00CC0FD9">
        <w:rPr>
          <w:b/>
        </w:rPr>
        <w:t>12/5</w:t>
      </w:r>
      <w:r w:rsidR="00CC0FD9">
        <w:t>)</w:t>
      </w:r>
    </w:p>
    <w:p w14:paraId="0ACF69D2" w14:textId="77777777" w:rsidR="00CC0FD9" w:rsidRDefault="00CC0FD9" w:rsidP="00CF02A1">
      <w:pPr>
        <w:rPr>
          <w:i/>
        </w:rPr>
      </w:pPr>
    </w:p>
    <w:p w14:paraId="4A0FCA2B" w14:textId="18F5C355" w:rsidR="0088080F" w:rsidRDefault="00CF02A1" w:rsidP="0088080F">
      <w:pPr>
        <w:ind w:left="720" w:hanging="720"/>
        <w:rPr>
          <w:b/>
        </w:rPr>
      </w:pPr>
      <w:r>
        <w:rPr>
          <w:b/>
        </w:rPr>
        <w:t>Week 15</w:t>
      </w:r>
      <w:r w:rsidR="0088080F" w:rsidRPr="00581FC2">
        <w:rPr>
          <w:b/>
        </w:rPr>
        <w:t xml:space="preserve"> </w:t>
      </w:r>
      <w:r w:rsidR="0088080F" w:rsidRPr="00581FC2">
        <w:rPr>
          <w:b/>
        </w:rPr>
        <w:tab/>
      </w:r>
      <w:r>
        <w:rPr>
          <w:b/>
        </w:rPr>
        <w:t>(</w:t>
      </w:r>
      <w:r w:rsidR="00CC0FD9">
        <w:rPr>
          <w:b/>
        </w:rPr>
        <w:t>December 12th</w:t>
      </w:r>
      <w:r>
        <w:rPr>
          <w:b/>
        </w:rPr>
        <w:t>)</w:t>
      </w:r>
    </w:p>
    <w:p w14:paraId="672FBFC4" w14:textId="25FEA15A" w:rsidR="0052458F" w:rsidRPr="008F40E1" w:rsidRDefault="0052458F" w:rsidP="0052458F">
      <w:pPr>
        <w:rPr>
          <w:i/>
          <w:szCs w:val="24"/>
        </w:rPr>
      </w:pPr>
      <w:r>
        <w:rPr>
          <w:b/>
          <w:szCs w:val="24"/>
        </w:rPr>
        <w:tab/>
      </w:r>
      <w:r>
        <w:rPr>
          <w:b/>
          <w:szCs w:val="24"/>
        </w:rPr>
        <w:tab/>
      </w:r>
      <w:r w:rsidRPr="008F40E1">
        <w:rPr>
          <w:i/>
          <w:szCs w:val="24"/>
          <w:u w:val="single"/>
        </w:rPr>
        <w:t xml:space="preserve">Final Research </w:t>
      </w:r>
      <w:r>
        <w:rPr>
          <w:i/>
          <w:szCs w:val="24"/>
          <w:u w:val="single"/>
        </w:rPr>
        <w:t>Proposal</w:t>
      </w:r>
      <w:r w:rsidRPr="008F40E1">
        <w:rPr>
          <w:i/>
          <w:szCs w:val="24"/>
          <w:u w:val="single"/>
        </w:rPr>
        <w:t xml:space="preserve"> due – </w:t>
      </w:r>
      <w:r w:rsidR="00CC0FD9">
        <w:rPr>
          <w:i/>
          <w:szCs w:val="24"/>
          <w:u w:val="single"/>
        </w:rPr>
        <w:t>Friday</w:t>
      </w:r>
      <w:r w:rsidR="00CF02A1">
        <w:rPr>
          <w:i/>
          <w:szCs w:val="24"/>
          <w:u w:val="single"/>
        </w:rPr>
        <w:t xml:space="preserve">, </w:t>
      </w:r>
      <w:r w:rsidR="00CC0FD9">
        <w:rPr>
          <w:i/>
          <w:szCs w:val="24"/>
          <w:u w:val="single"/>
        </w:rPr>
        <w:t xml:space="preserve">December </w:t>
      </w:r>
      <w:proofErr w:type="gramStart"/>
      <w:r w:rsidR="00CC0FD9">
        <w:rPr>
          <w:i/>
          <w:szCs w:val="24"/>
          <w:u w:val="single"/>
        </w:rPr>
        <w:t>12</w:t>
      </w:r>
      <w:r w:rsidR="00CC0FD9" w:rsidRPr="00CC0FD9">
        <w:rPr>
          <w:i/>
          <w:szCs w:val="24"/>
          <w:u w:val="single"/>
          <w:vertAlign w:val="superscript"/>
        </w:rPr>
        <w:t>t</w:t>
      </w:r>
      <w:r w:rsidR="00CF02A1" w:rsidRPr="00CF02A1">
        <w:rPr>
          <w:i/>
          <w:szCs w:val="24"/>
          <w:u w:val="single"/>
          <w:vertAlign w:val="superscript"/>
        </w:rPr>
        <w:t>h</w:t>
      </w:r>
      <w:r w:rsidR="007C31F8">
        <w:rPr>
          <w:i/>
          <w:szCs w:val="24"/>
          <w:u w:val="single"/>
        </w:rPr>
        <w:t xml:space="preserve"> </w:t>
      </w:r>
      <w:r>
        <w:rPr>
          <w:i/>
          <w:szCs w:val="24"/>
          <w:u w:val="single"/>
        </w:rPr>
        <w:t xml:space="preserve"> at</w:t>
      </w:r>
      <w:proofErr w:type="gramEnd"/>
      <w:r>
        <w:rPr>
          <w:i/>
          <w:szCs w:val="24"/>
          <w:u w:val="single"/>
        </w:rPr>
        <w:t xml:space="preserve"> 10</w:t>
      </w:r>
      <w:r w:rsidRPr="008F40E1">
        <w:rPr>
          <w:i/>
          <w:szCs w:val="24"/>
          <w:u w:val="single"/>
        </w:rPr>
        <w:t>:00am</w:t>
      </w:r>
    </w:p>
    <w:p w14:paraId="2DDCAD34" w14:textId="77777777" w:rsidR="0052458F" w:rsidRPr="008F40E1" w:rsidRDefault="0052458F" w:rsidP="0052458F">
      <w:pPr>
        <w:rPr>
          <w:szCs w:val="24"/>
        </w:rPr>
      </w:pPr>
      <w:r w:rsidRPr="008F40E1">
        <w:rPr>
          <w:i/>
          <w:szCs w:val="24"/>
        </w:rPr>
        <w:tab/>
      </w:r>
      <w:r w:rsidRPr="008F40E1">
        <w:rPr>
          <w:i/>
          <w:szCs w:val="24"/>
        </w:rPr>
        <w:tab/>
      </w:r>
      <w:r w:rsidRPr="008F40E1">
        <w:rPr>
          <w:szCs w:val="24"/>
        </w:rPr>
        <w:t xml:space="preserve">Please </w:t>
      </w:r>
      <w:r>
        <w:rPr>
          <w:szCs w:val="24"/>
        </w:rPr>
        <w:t>submit</w:t>
      </w:r>
      <w:r w:rsidRPr="008F40E1">
        <w:rPr>
          <w:szCs w:val="24"/>
        </w:rPr>
        <w:t xml:space="preserve"> a </w:t>
      </w:r>
      <w:r w:rsidRPr="008F40E1">
        <w:rPr>
          <w:szCs w:val="24"/>
          <w:u w:val="single"/>
        </w:rPr>
        <w:t>hard copy</w:t>
      </w:r>
      <w:r w:rsidRPr="008F40E1">
        <w:rPr>
          <w:szCs w:val="24"/>
        </w:rPr>
        <w:t xml:space="preserve"> in Prof. </w:t>
      </w:r>
      <w:proofErr w:type="spellStart"/>
      <w:r w:rsidRPr="008F40E1">
        <w:rPr>
          <w:szCs w:val="24"/>
        </w:rPr>
        <w:t>Spearin’s</w:t>
      </w:r>
      <w:proofErr w:type="spellEnd"/>
      <w:r w:rsidRPr="008F40E1">
        <w:rPr>
          <w:szCs w:val="24"/>
        </w:rPr>
        <w:t xml:space="preserve"> mailbox</w:t>
      </w:r>
    </w:p>
    <w:p w14:paraId="05ED660E" w14:textId="77777777" w:rsidR="0052458F" w:rsidRPr="008F40E1" w:rsidRDefault="0052458F" w:rsidP="0052458F">
      <w:pPr>
        <w:rPr>
          <w:szCs w:val="24"/>
        </w:rPr>
      </w:pPr>
      <w:r w:rsidRPr="008F40E1">
        <w:rPr>
          <w:szCs w:val="24"/>
        </w:rPr>
        <w:tab/>
      </w:r>
      <w:r w:rsidRPr="008F40E1">
        <w:rPr>
          <w:szCs w:val="24"/>
        </w:rPr>
        <w:tab/>
      </w:r>
      <w:proofErr w:type="spellStart"/>
      <w:r w:rsidRPr="008F40E1">
        <w:rPr>
          <w:szCs w:val="24"/>
        </w:rPr>
        <w:t>Maxcy</w:t>
      </w:r>
      <w:proofErr w:type="spellEnd"/>
      <w:r w:rsidRPr="008F40E1">
        <w:rPr>
          <w:szCs w:val="24"/>
        </w:rPr>
        <w:t xml:space="preserve"> Hall, Room 101</w:t>
      </w:r>
    </w:p>
    <w:p w14:paraId="7F70E978" w14:textId="77777777" w:rsidR="0052458F" w:rsidRPr="008F40E1" w:rsidRDefault="0052458F" w:rsidP="0052458F">
      <w:pPr>
        <w:rPr>
          <w:szCs w:val="24"/>
        </w:rPr>
      </w:pPr>
      <w:r w:rsidRPr="008F40E1">
        <w:rPr>
          <w:szCs w:val="24"/>
        </w:rPr>
        <w:tab/>
      </w:r>
      <w:r w:rsidRPr="008F40E1">
        <w:rPr>
          <w:szCs w:val="24"/>
        </w:rPr>
        <w:tab/>
        <w:t>Electronic versions will NOT be accepted!</w:t>
      </w:r>
    </w:p>
    <w:p w14:paraId="29B99E40" w14:textId="77777777" w:rsidR="0052458F" w:rsidRDefault="0052458F">
      <w:pPr>
        <w:rPr>
          <w:b/>
          <w:szCs w:val="24"/>
        </w:rPr>
      </w:pPr>
    </w:p>
    <w:p w14:paraId="50F8C841" w14:textId="77777777" w:rsidR="009A03C4" w:rsidRDefault="009A03C4">
      <w:pPr>
        <w:rPr>
          <w:sz w:val="40"/>
        </w:rPr>
      </w:pPr>
    </w:p>
    <w:p w14:paraId="732738A2" w14:textId="77777777" w:rsidR="009A03C4" w:rsidRDefault="009A03C4">
      <w:pPr>
        <w:rPr>
          <w:sz w:val="40"/>
        </w:rPr>
      </w:pPr>
    </w:p>
    <w:p w14:paraId="42B48295" w14:textId="77777777" w:rsidR="009A03C4" w:rsidRDefault="009A03C4"/>
    <w:sectPr w:rsidR="009A03C4" w:rsidSect="00B43929">
      <w:footerReference w:type="even" r:id="rId10"/>
      <w:footerReference w:type="default" r:id="rId11"/>
      <w:footerReference w:type="first" r:id="rId12"/>
      <w:footnotePr>
        <w:pos w:val="beneathText"/>
      </w:footnotePr>
      <w:type w:val="continuous"/>
      <w:pgSz w:w="12240" w:h="15840"/>
      <w:pgMar w:top="1440" w:right="1440" w:bottom="1496" w:left="1440" w:header="72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AC1B4" w14:textId="77777777" w:rsidR="005C7355" w:rsidRDefault="005C7355">
      <w:r>
        <w:separator/>
      </w:r>
    </w:p>
  </w:endnote>
  <w:endnote w:type="continuationSeparator" w:id="0">
    <w:p w14:paraId="569E918C" w14:textId="77777777" w:rsidR="005C7355" w:rsidRDefault="005C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2CE6E" w14:textId="77777777" w:rsidR="005C7355" w:rsidRDefault="005C735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14A50" w14:textId="77777777" w:rsidR="005C7355" w:rsidRDefault="005C7355"/>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C6CC8" w14:textId="77777777" w:rsidR="005C7355" w:rsidRDefault="005C735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04D8E" w14:textId="77777777" w:rsidR="005C7355" w:rsidRDefault="005C7355">
      <w:r>
        <w:separator/>
      </w:r>
    </w:p>
  </w:footnote>
  <w:footnote w:type="continuationSeparator" w:id="0">
    <w:p w14:paraId="14919E81" w14:textId="77777777" w:rsidR="005C7355" w:rsidRDefault="005C73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colormenu v:ext="edit" fillcolor="none [4]" strokecolor="none [1]" shadowcolor="none [2]"/>
    </o:shapedefaults>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C8"/>
    <w:rsid w:val="00080FD5"/>
    <w:rsid w:val="000A0097"/>
    <w:rsid w:val="00171BD7"/>
    <w:rsid w:val="001E6CCC"/>
    <w:rsid w:val="00235705"/>
    <w:rsid w:val="002C1C94"/>
    <w:rsid w:val="002E4FF5"/>
    <w:rsid w:val="003042EB"/>
    <w:rsid w:val="0031079C"/>
    <w:rsid w:val="00315E4A"/>
    <w:rsid w:val="003407C8"/>
    <w:rsid w:val="004812CF"/>
    <w:rsid w:val="00482F95"/>
    <w:rsid w:val="004C6129"/>
    <w:rsid w:val="004E7712"/>
    <w:rsid w:val="004F1098"/>
    <w:rsid w:val="0052458F"/>
    <w:rsid w:val="00525F50"/>
    <w:rsid w:val="00555E20"/>
    <w:rsid w:val="00581FC2"/>
    <w:rsid w:val="00585D90"/>
    <w:rsid w:val="00595D5F"/>
    <w:rsid w:val="005C7355"/>
    <w:rsid w:val="00603FF4"/>
    <w:rsid w:val="00632885"/>
    <w:rsid w:val="00637670"/>
    <w:rsid w:val="00651A7D"/>
    <w:rsid w:val="006D0A52"/>
    <w:rsid w:val="006D3A87"/>
    <w:rsid w:val="006E7CF0"/>
    <w:rsid w:val="00733C18"/>
    <w:rsid w:val="007A0053"/>
    <w:rsid w:val="007C31F8"/>
    <w:rsid w:val="007F74C4"/>
    <w:rsid w:val="0084212C"/>
    <w:rsid w:val="0087085A"/>
    <w:rsid w:val="0088080F"/>
    <w:rsid w:val="008A22F7"/>
    <w:rsid w:val="008F0AC4"/>
    <w:rsid w:val="009438C3"/>
    <w:rsid w:val="009A03C4"/>
    <w:rsid w:val="009D39E3"/>
    <w:rsid w:val="00AC66C6"/>
    <w:rsid w:val="00B205A3"/>
    <w:rsid w:val="00B43929"/>
    <w:rsid w:val="00B525C6"/>
    <w:rsid w:val="00C32337"/>
    <w:rsid w:val="00C56188"/>
    <w:rsid w:val="00C91FC0"/>
    <w:rsid w:val="00CC0FD9"/>
    <w:rsid w:val="00CC132A"/>
    <w:rsid w:val="00CD77FC"/>
    <w:rsid w:val="00CF02A1"/>
    <w:rsid w:val="00CF08B0"/>
    <w:rsid w:val="00DD5E1F"/>
    <w:rsid w:val="00E47B12"/>
    <w:rsid w:val="00E632AD"/>
    <w:rsid w:val="00E8240F"/>
    <w:rsid w:val="00F82E52"/>
    <w:rsid w:val="00F90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enu v:ext="edit" fillcolor="none [4]" strokecolor="none [1]" shadowcolor="none [2]"/>
    </o:shapedefaults>
    <o:shapelayout v:ext="edit">
      <o:idmap v:ext="edit" data="2"/>
    </o:shapelayout>
  </w:shapeDefaults>
  <w:decimalSymbol w:val="."/>
  <w:listSeparator w:val=","/>
  <w14:docId w14:val="0A78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29"/>
    <w:pPr>
      <w:widowControl w:val="0"/>
      <w:suppressAutoHyphens/>
    </w:pPr>
    <w:rPr>
      <w:sz w:val="24"/>
      <w:lang w:eastAsia="ar-SA"/>
    </w:rPr>
  </w:style>
  <w:style w:type="paragraph" w:styleId="Heading1">
    <w:name w:val="heading 1"/>
    <w:basedOn w:val="Normal"/>
    <w:next w:val="Normal"/>
    <w:qFormat/>
    <w:rsid w:val="00B43929"/>
    <w:pPr>
      <w:keepNext/>
      <w:numPr>
        <w:numId w:val="1"/>
      </w:numPr>
      <w:spacing w:after="58"/>
      <w:outlineLvl w:val="0"/>
    </w:pPr>
    <w:rPr>
      <w:b/>
    </w:rPr>
  </w:style>
  <w:style w:type="paragraph" w:styleId="Heading2">
    <w:name w:val="heading 2"/>
    <w:basedOn w:val="Normal"/>
    <w:next w:val="Normal"/>
    <w:qFormat/>
    <w:rsid w:val="00B43929"/>
    <w:pPr>
      <w:keepNext/>
      <w:numPr>
        <w:ilvl w:val="1"/>
        <w:numId w:val="1"/>
      </w:numPr>
      <w:spacing w:after="58"/>
      <w:jc w:val="center"/>
      <w:outlineLvl w:val="1"/>
    </w:pPr>
    <w:rPr>
      <w:b/>
    </w:rPr>
  </w:style>
  <w:style w:type="paragraph" w:styleId="Heading3">
    <w:name w:val="heading 3"/>
    <w:basedOn w:val="Normal"/>
    <w:next w:val="Normal"/>
    <w:qFormat/>
    <w:rsid w:val="00B43929"/>
    <w:pPr>
      <w:keepNext/>
      <w:numPr>
        <w:ilvl w:val="2"/>
        <w:numId w:val="1"/>
      </w:numPr>
      <w:outlineLvl w:val="2"/>
    </w:pPr>
    <w:rPr>
      <w:rFonts w:ascii="Lucida Sans" w:hAnsi="Lucida San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B43929"/>
    <w:rPr>
      <w:rFonts w:ascii="Wingdings" w:hAnsi="Wingdings"/>
    </w:rPr>
  </w:style>
  <w:style w:type="character" w:customStyle="1" w:styleId="WW8Num3z1">
    <w:name w:val="WW8Num3z1"/>
    <w:rsid w:val="00B43929"/>
    <w:rPr>
      <w:rFonts w:ascii="Courier New" w:hAnsi="Courier New"/>
    </w:rPr>
  </w:style>
  <w:style w:type="character" w:customStyle="1" w:styleId="WW8Num3z3">
    <w:name w:val="WW8Num3z3"/>
    <w:rsid w:val="00B43929"/>
    <w:rPr>
      <w:rFonts w:ascii="Symbol" w:hAnsi="Symbol"/>
    </w:rPr>
  </w:style>
  <w:style w:type="character" w:customStyle="1" w:styleId="FootnoteCharacters">
    <w:name w:val="Footnote Characters"/>
    <w:rsid w:val="00B43929"/>
  </w:style>
  <w:style w:type="character" w:customStyle="1" w:styleId="Hypertext">
    <w:name w:val="Hypertext"/>
    <w:rsid w:val="00B43929"/>
    <w:rPr>
      <w:color w:val="0000FF"/>
      <w:u w:val="single"/>
    </w:rPr>
  </w:style>
  <w:style w:type="character" w:styleId="Hyperlink">
    <w:name w:val="Hyperlink"/>
    <w:basedOn w:val="DefaultParagraphFont"/>
    <w:rsid w:val="00B43929"/>
    <w:rPr>
      <w:color w:val="0000FF"/>
      <w:u w:val="single"/>
    </w:rPr>
  </w:style>
  <w:style w:type="character" w:customStyle="1" w:styleId="goohl1">
    <w:name w:val="goohl1"/>
    <w:basedOn w:val="DefaultParagraphFont"/>
    <w:rsid w:val="00B43929"/>
  </w:style>
  <w:style w:type="character" w:customStyle="1" w:styleId="goohl2">
    <w:name w:val="goohl2"/>
    <w:basedOn w:val="DefaultParagraphFont"/>
    <w:rsid w:val="00B43929"/>
  </w:style>
  <w:style w:type="character" w:styleId="PageNumber">
    <w:name w:val="page number"/>
    <w:basedOn w:val="DefaultParagraphFont"/>
    <w:rsid w:val="00B43929"/>
  </w:style>
  <w:style w:type="paragraph" w:customStyle="1" w:styleId="Heading">
    <w:name w:val="Heading"/>
    <w:basedOn w:val="Normal"/>
    <w:next w:val="BodyText"/>
    <w:rsid w:val="00B43929"/>
    <w:pPr>
      <w:keepNext/>
      <w:spacing w:before="240" w:after="120"/>
    </w:pPr>
    <w:rPr>
      <w:rFonts w:ascii="Arial" w:eastAsia="MS Mincho" w:hAnsi="Arial" w:cs="Tahoma"/>
      <w:sz w:val="28"/>
      <w:szCs w:val="28"/>
    </w:rPr>
  </w:style>
  <w:style w:type="paragraph" w:styleId="BodyText">
    <w:name w:val="Body Text"/>
    <w:basedOn w:val="Normal"/>
    <w:rsid w:val="00B43929"/>
    <w:pPr>
      <w:spacing w:after="120"/>
    </w:pPr>
  </w:style>
  <w:style w:type="paragraph" w:styleId="List">
    <w:name w:val="List"/>
    <w:basedOn w:val="BodyText"/>
    <w:rsid w:val="00B43929"/>
    <w:rPr>
      <w:rFonts w:cs="Tahoma"/>
    </w:rPr>
  </w:style>
  <w:style w:type="paragraph" w:styleId="Caption">
    <w:name w:val="caption"/>
    <w:basedOn w:val="Normal"/>
    <w:qFormat/>
    <w:rsid w:val="00B43929"/>
    <w:pPr>
      <w:suppressLineNumbers/>
      <w:spacing w:before="120" w:after="120"/>
    </w:pPr>
    <w:rPr>
      <w:rFonts w:cs="Tahoma"/>
      <w:i/>
      <w:iCs/>
      <w:szCs w:val="24"/>
    </w:rPr>
  </w:style>
  <w:style w:type="paragraph" w:customStyle="1" w:styleId="Index">
    <w:name w:val="Index"/>
    <w:basedOn w:val="Normal"/>
    <w:rsid w:val="00B43929"/>
    <w:pPr>
      <w:suppressLineNumbers/>
    </w:pPr>
    <w:rPr>
      <w:rFonts w:cs="Tahoma"/>
    </w:rPr>
  </w:style>
  <w:style w:type="paragraph" w:styleId="Title">
    <w:name w:val="Title"/>
    <w:basedOn w:val="Normal"/>
    <w:next w:val="Subtitle"/>
    <w:qFormat/>
    <w:rsid w:val="00B43929"/>
    <w:pPr>
      <w:jc w:val="center"/>
    </w:pPr>
    <w:rPr>
      <w:rFonts w:ascii="Lucida Sans" w:hAnsi="Lucida Sans"/>
      <w:b/>
      <w:i/>
      <w:sz w:val="36"/>
    </w:rPr>
  </w:style>
  <w:style w:type="paragraph" w:styleId="Subtitle">
    <w:name w:val="Subtitle"/>
    <w:basedOn w:val="Heading"/>
    <w:next w:val="BodyText"/>
    <w:qFormat/>
    <w:rsid w:val="00B43929"/>
    <w:pPr>
      <w:jc w:val="center"/>
    </w:pPr>
    <w:rPr>
      <w:i/>
      <w:iCs/>
    </w:rPr>
  </w:style>
  <w:style w:type="paragraph" w:styleId="BalloonText">
    <w:name w:val="Balloon Text"/>
    <w:basedOn w:val="Normal"/>
    <w:rsid w:val="00B43929"/>
    <w:rPr>
      <w:rFonts w:ascii="Tahoma" w:hAnsi="Tahoma" w:cs="Tahoma"/>
      <w:sz w:val="16"/>
      <w:szCs w:val="16"/>
    </w:rPr>
  </w:style>
  <w:style w:type="paragraph" w:styleId="Footer">
    <w:name w:val="footer"/>
    <w:basedOn w:val="Normal"/>
    <w:rsid w:val="00B43929"/>
    <w:pPr>
      <w:tabs>
        <w:tab w:val="center" w:pos="4320"/>
        <w:tab w:val="right" w:pos="8640"/>
      </w:tabs>
    </w:pPr>
  </w:style>
  <w:style w:type="paragraph" w:styleId="Header">
    <w:name w:val="header"/>
    <w:basedOn w:val="Normal"/>
    <w:rsid w:val="00B43929"/>
    <w:pPr>
      <w:tabs>
        <w:tab w:val="center" w:pos="4320"/>
        <w:tab w:val="right" w:pos="8640"/>
      </w:tabs>
    </w:pPr>
  </w:style>
  <w:style w:type="paragraph" w:customStyle="1" w:styleId="Framecontents">
    <w:name w:val="Frame contents"/>
    <w:basedOn w:val="BodyText"/>
    <w:rsid w:val="00B439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29"/>
    <w:pPr>
      <w:widowControl w:val="0"/>
      <w:suppressAutoHyphens/>
    </w:pPr>
    <w:rPr>
      <w:sz w:val="24"/>
      <w:lang w:eastAsia="ar-SA"/>
    </w:rPr>
  </w:style>
  <w:style w:type="paragraph" w:styleId="Heading1">
    <w:name w:val="heading 1"/>
    <w:basedOn w:val="Normal"/>
    <w:next w:val="Normal"/>
    <w:qFormat/>
    <w:rsid w:val="00B43929"/>
    <w:pPr>
      <w:keepNext/>
      <w:numPr>
        <w:numId w:val="1"/>
      </w:numPr>
      <w:spacing w:after="58"/>
      <w:outlineLvl w:val="0"/>
    </w:pPr>
    <w:rPr>
      <w:b/>
    </w:rPr>
  </w:style>
  <w:style w:type="paragraph" w:styleId="Heading2">
    <w:name w:val="heading 2"/>
    <w:basedOn w:val="Normal"/>
    <w:next w:val="Normal"/>
    <w:qFormat/>
    <w:rsid w:val="00B43929"/>
    <w:pPr>
      <w:keepNext/>
      <w:numPr>
        <w:ilvl w:val="1"/>
        <w:numId w:val="1"/>
      </w:numPr>
      <w:spacing w:after="58"/>
      <w:jc w:val="center"/>
      <w:outlineLvl w:val="1"/>
    </w:pPr>
    <w:rPr>
      <w:b/>
    </w:rPr>
  </w:style>
  <w:style w:type="paragraph" w:styleId="Heading3">
    <w:name w:val="heading 3"/>
    <w:basedOn w:val="Normal"/>
    <w:next w:val="Normal"/>
    <w:qFormat/>
    <w:rsid w:val="00B43929"/>
    <w:pPr>
      <w:keepNext/>
      <w:numPr>
        <w:ilvl w:val="2"/>
        <w:numId w:val="1"/>
      </w:numPr>
      <w:outlineLvl w:val="2"/>
    </w:pPr>
    <w:rPr>
      <w:rFonts w:ascii="Lucida Sans" w:hAnsi="Lucida Sans"/>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B43929"/>
    <w:rPr>
      <w:rFonts w:ascii="Wingdings" w:hAnsi="Wingdings"/>
    </w:rPr>
  </w:style>
  <w:style w:type="character" w:customStyle="1" w:styleId="WW8Num3z1">
    <w:name w:val="WW8Num3z1"/>
    <w:rsid w:val="00B43929"/>
    <w:rPr>
      <w:rFonts w:ascii="Courier New" w:hAnsi="Courier New"/>
    </w:rPr>
  </w:style>
  <w:style w:type="character" w:customStyle="1" w:styleId="WW8Num3z3">
    <w:name w:val="WW8Num3z3"/>
    <w:rsid w:val="00B43929"/>
    <w:rPr>
      <w:rFonts w:ascii="Symbol" w:hAnsi="Symbol"/>
    </w:rPr>
  </w:style>
  <w:style w:type="character" w:customStyle="1" w:styleId="FootnoteCharacters">
    <w:name w:val="Footnote Characters"/>
    <w:rsid w:val="00B43929"/>
  </w:style>
  <w:style w:type="character" w:customStyle="1" w:styleId="Hypertext">
    <w:name w:val="Hypertext"/>
    <w:rsid w:val="00B43929"/>
    <w:rPr>
      <w:color w:val="0000FF"/>
      <w:u w:val="single"/>
    </w:rPr>
  </w:style>
  <w:style w:type="character" w:styleId="Hyperlink">
    <w:name w:val="Hyperlink"/>
    <w:basedOn w:val="DefaultParagraphFont"/>
    <w:rsid w:val="00B43929"/>
    <w:rPr>
      <w:color w:val="0000FF"/>
      <w:u w:val="single"/>
    </w:rPr>
  </w:style>
  <w:style w:type="character" w:customStyle="1" w:styleId="goohl1">
    <w:name w:val="goohl1"/>
    <w:basedOn w:val="DefaultParagraphFont"/>
    <w:rsid w:val="00B43929"/>
  </w:style>
  <w:style w:type="character" w:customStyle="1" w:styleId="goohl2">
    <w:name w:val="goohl2"/>
    <w:basedOn w:val="DefaultParagraphFont"/>
    <w:rsid w:val="00B43929"/>
  </w:style>
  <w:style w:type="character" w:styleId="PageNumber">
    <w:name w:val="page number"/>
    <w:basedOn w:val="DefaultParagraphFont"/>
    <w:rsid w:val="00B43929"/>
  </w:style>
  <w:style w:type="paragraph" w:customStyle="1" w:styleId="Heading">
    <w:name w:val="Heading"/>
    <w:basedOn w:val="Normal"/>
    <w:next w:val="BodyText"/>
    <w:rsid w:val="00B43929"/>
    <w:pPr>
      <w:keepNext/>
      <w:spacing w:before="240" w:after="120"/>
    </w:pPr>
    <w:rPr>
      <w:rFonts w:ascii="Arial" w:eastAsia="MS Mincho" w:hAnsi="Arial" w:cs="Tahoma"/>
      <w:sz w:val="28"/>
      <w:szCs w:val="28"/>
    </w:rPr>
  </w:style>
  <w:style w:type="paragraph" w:styleId="BodyText">
    <w:name w:val="Body Text"/>
    <w:basedOn w:val="Normal"/>
    <w:rsid w:val="00B43929"/>
    <w:pPr>
      <w:spacing w:after="120"/>
    </w:pPr>
  </w:style>
  <w:style w:type="paragraph" w:styleId="List">
    <w:name w:val="List"/>
    <w:basedOn w:val="BodyText"/>
    <w:rsid w:val="00B43929"/>
    <w:rPr>
      <w:rFonts w:cs="Tahoma"/>
    </w:rPr>
  </w:style>
  <w:style w:type="paragraph" w:styleId="Caption">
    <w:name w:val="caption"/>
    <w:basedOn w:val="Normal"/>
    <w:qFormat/>
    <w:rsid w:val="00B43929"/>
    <w:pPr>
      <w:suppressLineNumbers/>
      <w:spacing w:before="120" w:after="120"/>
    </w:pPr>
    <w:rPr>
      <w:rFonts w:cs="Tahoma"/>
      <w:i/>
      <w:iCs/>
      <w:szCs w:val="24"/>
    </w:rPr>
  </w:style>
  <w:style w:type="paragraph" w:customStyle="1" w:styleId="Index">
    <w:name w:val="Index"/>
    <w:basedOn w:val="Normal"/>
    <w:rsid w:val="00B43929"/>
    <w:pPr>
      <w:suppressLineNumbers/>
    </w:pPr>
    <w:rPr>
      <w:rFonts w:cs="Tahoma"/>
    </w:rPr>
  </w:style>
  <w:style w:type="paragraph" w:styleId="Title">
    <w:name w:val="Title"/>
    <w:basedOn w:val="Normal"/>
    <w:next w:val="Subtitle"/>
    <w:qFormat/>
    <w:rsid w:val="00B43929"/>
    <w:pPr>
      <w:jc w:val="center"/>
    </w:pPr>
    <w:rPr>
      <w:rFonts w:ascii="Lucida Sans" w:hAnsi="Lucida Sans"/>
      <w:b/>
      <w:i/>
      <w:sz w:val="36"/>
    </w:rPr>
  </w:style>
  <w:style w:type="paragraph" w:styleId="Subtitle">
    <w:name w:val="Subtitle"/>
    <w:basedOn w:val="Heading"/>
    <w:next w:val="BodyText"/>
    <w:qFormat/>
    <w:rsid w:val="00B43929"/>
    <w:pPr>
      <w:jc w:val="center"/>
    </w:pPr>
    <w:rPr>
      <w:i/>
      <w:iCs/>
    </w:rPr>
  </w:style>
  <w:style w:type="paragraph" w:styleId="BalloonText">
    <w:name w:val="Balloon Text"/>
    <w:basedOn w:val="Normal"/>
    <w:rsid w:val="00B43929"/>
    <w:rPr>
      <w:rFonts w:ascii="Tahoma" w:hAnsi="Tahoma" w:cs="Tahoma"/>
      <w:sz w:val="16"/>
      <w:szCs w:val="16"/>
    </w:rPr>
  </w:style>
  <w:style w:type="paragraph" w:styleId="Footer">
    <w:name w:val="footer"/>
    <w:basedOn w:val="Normal"/>
    <w:rsid w:val="00B43929"/>
    <w:pPr>
      <w:tabs>
        <w:tab w:val="center" w:pos="4320"/>
        <w:tab w:val="right" w:pos="8640"/>
      </w:tabs>
    </w:pPr>
  </w:style>
  <w:style w:type="paragraph" w:styleId="Header">
    <w:name w:val="header"/>
    <w:basedOn w:val="Normal"/>
    <w:rsid w:val="00B43929"/>
    <w:pPr>
      <w:tabs>
        <w:tab w:val="center" w:pos="4320"/>
        <w:tab w:val="right" w:pos="8640"/>
      </w:tabs>
    </w:pPr>
  </w:style>
  <w:style w:type="paragraph" w:customStyle="1" w:styleId="Framecontents">
    <w:name w:val="Frame contents"/>
    <w:basedOn w:val="BodyText"/>
    <w:rsid w:val="00B43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7069C-81A9-9C47-B103-825122EA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2003</Words>
  <Characters>11419</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Sociology 351, Research Methods, Summer 2001</vt:lpstr>
    </vt:vector>
  </TitlesOfParts>
  <Company>Brown University</Company>
  <LinksUpToDate>false</LinksUpToDate>
  <CharactersWithSpaces>13396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351, Research Methods, Summer 2001</dc:title>
  <dc:creator>CSR</dc:creator>
  <cp:lastModifiedBy>Carrie Spearin</cp:lastModifiedBy>
  <cp:revision>6</cp:revision>
  <cp:lastPrinted>2014-09-01T19:14:00Z</cp:lastPrinted>
  <dcterms:created xsi:type="dcterms:W3CDTF">2014-07-21T17:52:00Z</dcterms:created>
  <dcterms:modified xsi:type="dcterms:W3CDTF">2014-09-01T19:14:00Z</dcterms:modified>
</cp:coreProperties>
</file>