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A2C" w:rsidRPr="00002A2C" w:rsidRDefault="0013182E" w:rsidP="0013182E">
      <w:pPr>
        <w:rPr>
          <w:b/>
        </w:rPr>
      </w:pPr>
      <w:r w:rsidRPr="00002A2C">
        <w:rPr>
          <w:b/>
        </w:rPr>
        <w:t>COLT 1813: Making a List</w:t>
      </w:r>
    </w:p>
    <w:p w:rsidR="00A56C8E" w:rsidRDefault="00002A2C" w:rsidP="00EB7BE9">
      <w:pPr>
        <w:tabs>
          <w:tab w:val="right" w:pos="8640"/>
        </w:tabs>
      </w:pPr>
      <w:r>
        <w:t>Tuesdays and Thursdays 6:30–7:50</w:t>
      </w:r>
      <w:r w:rsidR="00EB7BE9">
        <w:tab/>
      </w:r>
    </w:p>
    <w:p w:rsidR="00A56C8E" w:rsidRDefault="00A56C8E" w:rsidP="0013182E">
      <w:r w:rsidRPr="00A56C8E">
        <w:t>101 Thayer Street (VGQ 1st fl) 116E</w:t>
      </w:r>
    </w:p>
    <w:p w:rsidR="00A56C8E" w:rsidRDefault="00A56C8E" w:rsidP="0013182E"/>
    <w:p w:rsidR="00A56C8E" w:rsidRDefault="00A56C8E" w:rsidP="00A56C8E">
      <w:pPr>
        <w:tabs>
          <w:tab w:val="left" w:pos="8550"/>
        </w:tabs>
      </w:pPr>
      <w:r>
        <w:t>Haynes</w:t>
      </w:r>
    </w:p>
    <w:p w:rsidR="00A56C8E" w:rsidRDefault="00A56C8E" w:rsidP="0013182E">
      <w:r>
        <w:t>Office: Marston Hall, Room 101</w:t>
      </w:r>
    </w:p>
    <w:p w:rsidR="00002A2C" w:rsidRDefault="00A56C8E" w:rsidP="0013182E">
      <w:r>
        <w:t xml:space="preserve">Office hours: </w:t>
      </w:r>
      <w:r w:rsidR="00706CFD">
        <w:t xml:space="preserve">Tuesday </w:t>
      </w:r>
      <w:r w:rsidR="00AD2F8F">
        <w:t>12–</w:t>
      </w:r>
      <w:r w:rsidR="006F11F9">
        <w:t>1, Thursday 1–2</w:t>
      </w:r>
    </w:p>
    <w:p w:rsidR="0013182E" w:rsidRDefault="0013182E" w:rsidP="0013182E"/>
    <w:p w:rsidR="00A56C8E" w:rsidRDefault="0013182E" w:rsidP="0013182E">
      <w:r>
        <w:t xml:space="preserve">The list is one of the most ancient and enduring figures of rhetoric and one of the most versatile means of organizing literary works. From the catalogues of Homeric epic to the postmodern fables of Borges to new digital media, from </w:t>
      </w:r>
      <w:r w:rsidR="00DD2EF9">
        <w:t>b</w:t>
      </w:r>
      <w:r w:rsidR="0050458F">
        <w:t>iblical lists</w:t>
      </w:r>
      <w:r>
        <w:t xml:space="preserve"> to Renaissance copia, from the descriptive realism of novels to modernist techniques of collage, the simple list has produced an astonishing variety of effects in a wide range of genres and authors. We will read widely in this course, from many periods, literatures, authors, and genres.</w:t>
      </w:r>
    </w:p>
    <w:p w:rsidR="00A56C8E" w:rsidRDefault="00A56C8E" w:rsidP="0013182E"/>
    <w:p w:rsidR="00A56C8E" w:rsidRPr="00A56C8E" w:rsidRDefault="00A56C8E" w:rsidP="0013182E">
      <w:pPr>
        <w:rPr>
          <w:i/>
        </w:rPr>
      </w:pPr>
      <w:r w:rsidRPr="00A56C8E">
        <w:rPr>
          <w:i/>
        </w:rPr>
        <w:t>Course requirements</w:t>
      </w:r>
    </w:p>
    <w:p w:rsidR="00002A2C" w:rsidRDefault="00A56C8E" w:rsidP="0013182E">
      <w:r>
        <w:t>Two short papers</w:t>
      </w:r>
      <w:r w:rsidR="002634EE">
        <w:t xml:space="preserve"> (2000 words)</w:t>
      </w:r>
      <w:r>
        <w:t xml:space="preserve">, one </w:t>
      </w:r>
      <w:r w:rsidR="001A5AF8">
        <w:t>medium-length</w:t>
      </w:r>
      <w:r>
        <w:t xml:space="preserve"> paper</w:t>
      </w:r>
      <w:r w:rsidR="002634EE">
        <w:t xml:space="preserve"> (4000 words)</w:t>
      </w:r>
      <w:r>
        <w:t>, participation in class discussion</w:t>
      </w:r>
    </w:p>
    <w:p w:rsidR="00002A2C" w:rsidRDefault="00002A2C" w:rsidP="0013182E"/>
    <w:p w:rsidR="00002A2C" w:rsidRDefault="00002A2C" w:rsidP="0013182E"/>
    <w:p w:rsidR="0013182E" w:rsidRDefault="0013182E" w:rsidP="00A5138D">
      <w:pPr>
        <w:tabs>
          <w:tab w:val="left" w:pos="1440"/>
        </w:tabs>
      </w:pPr>
      <w:r>
        <w:t>January 23</w:t>
      </w:r>
      <w:r w:rsidR="00A5138D">
        <w:tab/>
        <w:t>Introduction to the class and the topic</w:t>
      </w:r>
    </w:p>
    <w:p w:rsidR="0013182E" w:rsidRDefault="0013182E" w:rsidP="00A5138D">
      <w:pPr>
        <w:tabs>
          <w:tab w:val="left" w:pos="1440"/>
        </w:tabs>
      </w:pPr>
    </w:p>
    <w:p w:rsidR="0013182E" w:rsidRDefault="0013182E" w:rsidP="00A5138D">
      <w:pPr>
        <w:tabs>
          <w:tab w:val="left" w:pos="1440"/>
        </w:tabs>
      </w:pPr>
      <w:r>
        <w:t>January 28</w:t>
      </w:r>
      <w:r w:rsidR="00A74FC3">
        <w:tab/>
        <w:t xml:space="preserve">William H. Gass: </w:t>
      </w:r>
      <w:r w:rsidR="00A5138D">
        <w:t xml:space="preserve">‘And’, </w:t>
      </w:r>
      <w:r w:rsidR="00281F32">
        <w:t>‘I’ve Got a Little List’</w:t>
      </w:r>
    </w:p>
    <w:p w:rsidR="0013182E" w:rsidRDefault="0013182E" w:rsidP="00A5138D">
      <w:pPr>
        <w:tabs>
          <w:tab w:val="left" w:pos="1440"/>
        </w:tabs>
      </w:pPr>
      <w:r>
        <w:t>January 30</w:t>
      </w:r>
      <w:r w:rsidR="009D1521">
        <w:tab/>
      </w:r>
      <w:r w:rsidR="00237F4B">
        <w:t xml:space="preserve">Epic catalogue: </w:t>
      </w:r>
      <w:r w:rsidR="009D1521">
        <w:t>Homer</w:t>
      </w:r>
      <w:r w:rsidR="00A662D2">
        <w:t>, catalogue of s</w:t>
      </w:r>
      <w:r w:rsidR="009D1521">
        <w:t>hips; Milton, catalogue of demons</w:t>
      </w:r>
    </w:p>
    <w:p w:rsidR="0013182E" w:rsidRDefault="0013182E" w:rsidP="00A5138D">
      <w:pPr>
        <w:tabs>
          <w:tab w:val="left" w:pos="1440"/>
        </w:tabs>
      </w:pPr>
    </w:p>
    <w:p w:rsidR="0013182E" w:rsidRDefault="0013182E" w:rsidP="00A5138D">
      <w:pPr>
        <w:tabs>
          <w:tab w:val="left" w:pos="1440"/>
        </w:tabs>
      </w:pPr>
      <w:r>
        <w:t>February 4</w:t>
      </w:r>
      <w:r w:rsidR="00A662D2">
        <w:tab/>
      </w:r>
      <w:r w:rsidR="00977FE5">
        <w:t xml:space="preserve">Epic ekphrasis: Virgil, shield of Aeneas; </w:t>
      </w:r>
      <w:r w:rsidR="00D34848">
        <w:t>Catullus 64</w:t>
      </w:r>
    </w:p>
    <w:p w:rsidR="0013182E" w:rsidRDefault="0013182E" w:rsidP="00A5138D">
      <w:pPr>
        <w:tabs>
          <w:tab w:val="left" w:pos="1440"/>
        </w:tabs>
      </w:pPr>
      <w:r>
        <w:t>February 6</w:t>
      </w:r>
      <w:r w:rsidR="00A74FC3">
        <w:tab/>
        <w:t xml:space="preserve">Curses and insults: </w:t>
      </w:r>
      <w:r w:rsidR="006B6C0D">
        <w:t>Semonides, Ovid</w:t>
      </w:r>
    </w:p>
    <w:p w:rsidR="0013182E" w:rsidRDefault="0013182E" w:rsidP="00A5138D">
      <w:pPr>
        <w:tabs>
          <w:tab w:val="left" w:pos="1440"/>
        </w:tabs>
      </w:pPr>
    </w:p>
    <w:p w:rsidR="00BA6843" w:rsidRDefault="0013182E" w:rsidP="00A5138D">
      <w:pPr>
        <w:tabs>
          <w:tab w:val="left" w:pos="1440"/>
        </w:tabs>
      </w:pPr>
      <w:r>
        <w:t>February 11</w:t>
      </w:r>
      <w:r w:rsidR="00A74FC3">
        <w:tab/>
      </w:r>
      <w:r w:rsidR="00BA6843">
        <w:t xml:space="preserve">Theory 1: Durkheim and Mauss; Mary Douglas on Leviticus </w:t>
      </w:r>
    </w:p>
    <w:p w:rsidR="0013182E" w:rsidRDefault="0013182E" w:rsidP="00A5138D">
      <w:pPr>
        <w:tabs>
          <w:tab w:val="left" w:pos="1440"/>
        </w:tabs>
      </w:pPr>
      <w:r>
        <w:t>February 13</w:t>
      </w:r>
      <w:r w:rsidR="00A74FC3">
        <w:tab/>
      </w:r>
      <w:r w:rsidR="00BA6843">
        <w:t>Bible: prohibitions, commandments, beatitudes</w:t>
      </w:r>
      <w:r w:rsidR="000F29F1">
        <w:t>; P</w:t>
      </w:r>
      <w:r w:rsidR="0051032E">
        <w:t>salms and parallelism</w:t>
      </w:r>
    </w:p>
    <w:p w:rsidR="0013182E" w:rsidRDefault="0013182E" w:rsidP="00A5138D">
      <w:pPr>
        <w:tabs>
          <w:tab w:val="left" w:pos="1440"/>
        </w:tabs>
      </w:pPr>
    </w:p>
    <w:p w:rsidR="0051032E" w:rsidRDefault="0013182E" w:rsidP="005F499C">
      <w:pPr>
        <w:tabs>
          <w:tab w:val="left" w:pos="1440"/>
        </w:tabs>
        <w:ind w:left="1440" w:hanging="1440"/>
      </w:pPr>
      <w:r>
        <w:t>February 20</w:t>
      </w:r>
      <w:r w:rsidR="00A74FC3">
        <w:tab/>
      </w:r>
      <w:r w:rsidR="007E390A">
        <w:t>Litany: Nashe, Smart</w:t>
      </w:r>
      <w:r w:rsidR="002D5604">
        <w:t>, Blake</w:t>
      </w:r>
      <w:r w:rsidR="00AA5AF1">
        <w:t>, Baudelaire</w:t>
      </w:r>
    </w:p>
    <w:p w:rsidR="0013182E" w:rsidRPr="004D527E" w:rsidRDefault="004D527E" w:rsidP="00A5138D">
      <w:pPr>
        <w:tabs>
          <w:tab w:val="left" w:pos="1440"/>
        </w:tabs>
        <w:rPr>
          <w:i/>
        </w:rPr>
      </w:pPr>
      <w:r>
        <w:tab/>
      </w:r>
      <w:r w:rsidRPr="004D527E">
        <w:rPr>
          <w:i/>
        </w:rPr>
        <w:t>Paper 1 due</w:t>
      </w:r>
    </w:p>
    <w:p w:rsidR="0013182E" w:rsidRDefault="0013182E" w:rsidP="00A5138D">
      <w:pPr>
        <w:tabs>
          <w:tab w:val="left" w:pos="1440"/>
        </w:tabs>
      </w:pPr>
    </w:p>
    <w:p w:rsidR="0013182E" w:rsidRDefault="0013182E" w:rsidP="00A5138D">
      <w:pPr>
        <w:tabs>
          <w:tab w:val="left" w:pos="1440"/>
        </w:tabs>
      </w:pPr>
      <w:r>
        <w:t>February 25</w:t>
      </w:r>
      <w:r w:rsidR="00E6441B">
        <w:tab/>
      </w:r>
      <w:r w:rsidR="004F3139">
        <w:t>Chaucer: General Prologue</w:t>
      </w:r>
    </w:p>
    <w:p w:rsidR="0013182E" w:rsidRDefault="0013182E" w:rsidP="00A5138D">
      <w:pPr>
        <w:tabs>
          <w:tab w:val="left" w:pos="1440"/>
        </w:tabs>
      </w:pPr>
      <w:r>
        <w:t>February 27</w:t>
      </w:r>
      <w:r w:rsidR="00A4004A">
        <w:tab/>
        <w:t>Copia: Erasmus and Rabelais</w:t>
      </w:r>
    </w:p>
    <w:p w:rsidR="0013182E" w:rsidRDefault="0013182E" w:rsidP="00A5138D">
      <w:pPr>
        <w:tabs>
          <w:tab w:val="left" w:pos="1440"/>
        </w:tabs>
      </w:pPr>
    </w:p>
    <w:p w:rsidR="0013182E" w:rsidRDefault="0013182E" w:rsidP="00A5138D">
      <w:pPr>
        <w:tabs>
          <w:tab w:val="left" w:pos="1440"/>
        </w:tabs>
      </w:pPr>
      <w:r>
        <w:t>March 4</w:t>
      </w:r>
      <w:r w:rsidR="0050331F">
        <w:tab/>
      </w:r>
      <w:r w:rsidR="00E740F8">
        <w:t>The</w:t>
      </w:r>
      <w:r w:rsidR="00062F56">
        <w:t xml:space="preserve"> </w:t>
      </w:r>
      <w:r w:rsidR="00062F56" w:rsidRPr="00062F56">
        <w:rPr>
          <w:i/>
        </w:rPr>
        <w:t>essai</w:t>
      </w:r>
      <w:r w:rsidR="00FD56F3">
        <w:t>:</w:t>
      </w:r>
      <w:r w:rsidR="00203813">
        <w:t xml:space="preserve"> </w:t>
      </w:r>
      <w:r w:rsidR="00337347">
        <w:t>Montaigne</w:t>
      </w:r>
    </w:p>
    <w:p w:rsidR="0013182E" w:rsidRDefault="0013182E" w:rsidP="00A5138D">
      <w:pPr>
        <w:tabs>
          <w:tab w:val="left" w:pos="1440"/>
        </w:tabs>
      </w:pPr>
      <w:r>
        <w:t>March 6</w:t>
      </w:r>
      <w:r w:rsidR="00853688">
        <w:tab/>
      </w:r>
      <w:r w:rsidR="00E740F8">
        <w:t>The</w:t>
      </w:r>
      <w:r w:rsidR="00203813">
        <w:t xml:space="preserve"> a</w:t>
      </w:r>
      <w:r w:rsidR="00337347">
        <w:t>natomy: Burton</w:t>
      </w:r>
    </w:p>
    <w:p w:rsidR="0013182E" w:rsidRDefault="0013182E" w:rsidP="00A5138D">
      <w:pPr>
        <w:tabs>
          <w:tab w:val="left" w:pos="1440"/>
        </w:tabs>
      </w:pPr>
    </w:p>
    <w:p w:rsidR="0013182E" w:rsidRDefault="0013182E" w:rsidP="00A5138D">
      <w:pPr>
        <w:tabs>
          <w:tab w:val="left" w:pos="1440"/>
        </w:tabs>
      </w:pPr>
      <w:r>
        <w:t>March 11</w:t>
      </w:r>
      <w:r w:rsidR="00E71C54">
        <w:tab/>
      </w:r>
      <w:r w:rsidR="00337347">
        <w:t xml:space="preserve">Defoe, </w:t>
      </w:r>
      <w:r w:rsidR="00337347" w:rsidRPr="005737D5">
        <w:rPr>
          <w:i/>
        </w:rPr>
        <w:t>Robinson Crusoe</w:t>
      </w:r>
    </w:p>
    <w:p w:rsidR="0013182E" w:rsidRDefault="0013182E" w:rsidP="00A5138D">
      <w:pPr>
        <w:tabs>
          <w:tab w:val="left" w:pos="1440"/>
        </w:tabs>
      </w:pPr>
      <w:r>
        <w:t>March 13</w:t>
      </w:r>
      <w:r w:rsidR="00E71C54">
        <w:tab/>
        <w:t>Whitman and Hopkins</w:t>
      </w:r>
    </w:p>
    <w:p w:rsidR="0013182E" w:rsidRDefault="0013182E" w:rsidP="00A5138D">
      <w:pPr>
        <w:tabs>
          <w:tab w:val="left" w:pos="1440"/>
        </w:tabs>
      </w:pPr>
    </w:p>
    <w:p w:rsidR="0013182E" w:rsidRDefault="0013182E" w:rsidP="00A5138D">
      <w:pPr>
        <w:tabs>
          <w:tab w:val="left" w:pos="1440"/>
        </w:tabs>
      </w:pPr>
      <w:r>
        <w:t>March 18</w:t>
      </w:r>
      <w:r w:rsidR="005F40F8">
        <w:tab/>
        <w:t>Flaubert</w:t>
      </w:r>
    </w:p>
    <w:p w:rsidR="008D57E1" w:rsidRDefault="0013182E" w:rsidP="00A5138D">
      <w:pPr>
        <w:tabs>
          <w:tab w:val="left" w:pos="1440"/>
        </w:tabs>
      </w:pPr>
      <w:r>
        <w:t>March 20</w:t>
      </w:r>
      <w:r w:rsidR="0089784E">
        <w:tab/>
      </w:r>
      <w:r w:rsidR="005F40F8">
        <w:t>Joyce</w:t>
      </w:r>
    </w:p>
    <w:p w:rsidR="0013182E" w:rsidRPr="008D57E1" w:rsidRDefault="008D57E1" w:rsidP="00A5138D">
      <w:pPr>
        <w:tabs>
          <w:tab w:val="left" w:pos="1440"/>
        </w:tabs>
        <w:rPr>
          <w:i/>
        </w:rPr>
      </w:pPr>
      <w:r>
        <w:tab/>
      </w:r>
      <w:r w:rsidRPr="008D57E1">
        <w:rPr>
          <w:i/>
        </w:rPr>
        <w:t>Paper 2 due</w:t>
      </w:r>
    </w:p>
    <w:p w:rsidR="0013182E" w:rsidRDefault="0013182E" w:rsidP="00A5138D">
      <w:pPr>
        <w:tabs>
          <w:tab w:val="left" w:pos="1440"/>
        </w:tabs>
      </w:pPr>
    </w:p>
    <w:p w:rsidR="0013182E" w:rsidRDefault="0013182E" w:rsidP="00A5138D">
      <w:pPr>
        <w:tabs>
          <w:tab w:val="left" w:pos="1440"/>
        </w:tabs>
      </w:pPr>
      <w:r>
        <w:t>April 1</w:t>
      </w:r>
      <w:r w:rsidR="0089784E">
        <w:tab/>
        <w:t>Theory 2: Polythetic classification</w:t>
      </w:r>
    </w:p>
    <w:p w:rsidR="0013182E" w:rsidRDefault="0013182E" w:rsidP="00A5138D">
      <w:pPr>
        <w:tabs>
          <w:tab w:val="left" w:pos="1440"/>
        </w:tabs>
      </w:pPr>
      <w:r>
        <w:t>April 3</w:t>
      </w:r>
      <w:r w:rsidR="0089784E">
        <w:tab/>
        <w:t>Pound</w:t>
      </w:r>
    </w:p>
    <w:p w:rsidR="0013182E" w:rsidRDefault="0013182E" w:rsidP="00A5138D">
      <w:pPr>
        <w:tabs>
          <w:tab w:val="left" w:pos="1440"/>
        </w:tabs>
      </w:pPr>
    </w:p>
    <w:p w:rsidR="0013182E" w:rsidRDefault="0013182E" w:rsidP="00A5138D">
      <w:pPr>
        <w:tabs>
          <w:tab w:val="left" w:pos="1440"/>
        </w:tabs>
      </w:pPr>
      <w:r>
        <w:t>April 8</w:t>
      </w:r>
      <w:r w:rsidR="00EF68E0">
        <w:tab/>
        <w:t xml:space="preserve">Borges; </w:t>
      </w:r>
      <w:r w:rsidR="00853688">
        <w:t>Garcia Marquez</w:t>
      </w:r>
    </w:p>
    <w:p w:rsidR="0013182E" w:rsidRDefault="0013182E" w:rsidP="00A5138D">
      <w:pPr>
        <w:tabs>
          <w:tab w:val="left" w:pos="1440"/>
        </w:tabs>
      </w:pPr>
      <w:r>
        <w:t>April 10</w:t>
      </w:r>
      <w:r w:rsidR="003C7473">
        <w:tab/>
        <w:t>Perec</w:t>
      </w:r>
    </w:p>
    <w:p w:rsidR="0013182E" w:rsidRDefault="0013182E" w:rsidP="00A5138D">
      <w:pPr>
        <w:tabs>
          <w:tab w:val="left" w:pos="1440"/>
        </w:tabs>
      </w:pPr>
    </w:p>
    <w:p w:rsidR="0013182E" w:rsidRDefault="0013182E" w:rsidP="00A5138D">
      <w:pPr>
        <w:tabs>
          <w:tab w:val="left" w:pos="1440"/>
        </w:tabs>
      </w:pPr>
      <w:r>
        <w:t>April 15</w:t>
      </w:r>
      <w:r w:rsidR="003C7473">
        <w:tab/>
        <w:t>Calvino</w:t>
      </w:r>
      <w:r w:rsidR="00E328CC">
        <w:t xml:space="preserve"> (begin)</w:t>
      </w:r>
    </w:p>
    <w:p w:rsidR="0013182E" w:rsidRDefault="0013182E" w:rsidP="00A5138D">
      <w:pPr>
        <w:tabs>
          <w:tab w:val="left" w:pos="1440"/>
        </w:tabs>
      </w:pPr>
      <w:r>
        <w:t>April 17</w:t>
      </w:r>
      <w:r w:rsidR="003C7473">
        <w:tab/>
        <w:t>Calvino (complete); Kis (begin)</w:t>
      </w:r>
    </w:p>
    <w:p w:rsidR="0013182E" w:rsidRDefault="0013182E" w:rsidP="00A5138D">
      <w:pPr>
        <w:tabs>
          <w:tab w:val="left" w:pos="1440"/>
        </w:tabs>
      </w:pPr>
    </w:p>
    <w:p w:rsidR="0013182E" w:rsidRDefault="0013182E" w:rsidP="00A5138D">
      <w:pPr>
        <w:tabs>
          <w:tab w:val="left" w:pos="1440"/>
        </w:tabs>
      </w:pPr>
      <w:r>
        <w:t>April 22</w:t>
      </w:r>
      <w:r w:rsidR="003C7473">
        <w:tab/>
        <w:t>Kis (complete)</w:t>
      </w:r>
    </w:p>
    <w:p w:rsidR="000352AF" w:rsidRDefault="0013182E" w:rsidP="00A5138D">
      <w:pPr>
        <w:tabs>
          <w:tab w:val="left" w:pos="1440"/>
        </w:tabs>
      </w:pPr>
      <w:r>
        <w:t>April 24</w:t>
      </w:r>
      <w:r w:rsidR="0089784E">
        <w:tab/>
        <w:t>Final discussion</w:t>
      </w:r>
    </w:p>
    <w:p w:rsidR="000352AF" w:rsidRDefault="000352AF" w:rsidP="00A5138D">
      <w:pPr>
        <w:tabs>
          <w:tab w:val="left" w:pos="1440"/>
        </w:tabs>
      </w:pPr>
    </w:p>
    <w:p w:rsidR="0013182E" w:rsidRDefault="000352AF" w:rsidP="00A5138D">
      <w:pPr>
        <w:tabs>
          <w:tab w:val="left" w:pos="1440"/>
        </w:tabs>
      </w:pPr>
      <w:r>
        <w:t>April 30</w:t>
      </w:r>
      <w:r>
        <w:tab/>
        <w:t>Final paper due</w:t>
      </w:r>
    </w:p>
    <w:p w:rsidR="0013182E" w:rsidRDefault="0013182E" w:rsidP="0013182E"/>
    <w:p w:rsidR="0013182E" w:rsidRDefault="0013182E" w:rsidP="0013182E"/>
    <w:p w:rsidR="0013182E" w:rsidRDefault="0013182E" w:rsidP="0013182E"/>
    <w:p w:rsidR="0013182E" w:rsidRDefault="0013182E" w:rsidP="0013182E"/>
    <w:p w:rsidR="0013182E" w:rsidRDefault="0013182E" w:rsidP="0013182E"/>
    <w:p w:rsidR="00EB7BE9" w:rsidRDefault="00EB7BE9"/>
    <w:sectPr w:rsidR="00EB7BE9" w:rsidSect="00EB7BE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3182E"/>
    <w:rsid w:val="00002A2C"/>
    <w:rsid w:val="000352AF"/>
    <w:rsid w:val="00052543"/>
    <w:rsid w:val="00062F56"/>
    <w:rsid w:val="000A0E02"/>
    <w:rsid w:val="000F031E"/>
    <w:rsid w:val="000F29F1"/>
    <w:rsid w:val="00110576"/>
    <w:rsid w:val="001249BC"/>
    <w:rsid w:val="0013182E"/>
    <w:rsid w:val="001A5AF8"/>
    <w:rsid w:val="001F48E1"/>
    <w:rsid w:val="001F7737"/>
    <w:rsid w:val="00203813"/>
    <w:rsid w:val="00237F4B"/>
    <w:rsid w:val="002634EE"/>
    <w:rsid w:val="00281F32"/>
    <w:rsid w:val="00286649"/>
    <w:rsid w:val="002C47CE"/>
    <w:rsid w:val="002D5604"/>
    <w:rsid w:val="002F7643"/>
    <w:rsid w:val="00337347"/>
    <w:rsid w:val="003B61F0"/>
    <w:rsid w:val="003C7473"/>
    <w:rsid w:val="004D527E"/>
    <w:rsid w:val="004F3139"/>
    <w:rsid w:val="0050331F"/>
    <w:rsid w:val="0050458F"/>
    <w:rsid w:val="0051032E"/>
    <w:rsid w:val="005737D5"/>
    <w:rsid w:val="005C237B"/>
    <w:rsid w:val="005F40F8"/>
    <w:rsid w:val="005F499C"/>
    <w:rsid w:val="00600E52"/>
    <w:rsid w:val="006B6C0D"/>
    <w:rsid w:val="006F11F9"/>
    <w:rsid w:val="00706CFD"/>
    <w:rsid w:val="007E390A"/>
    <w:rsid w:val="00804C96"/>
    <w:rsid w:val="00806C28"/>
    <w:rsid w:val="00853688"/>
    <w:rsid w:val="00891486"/>
    <w:rsid w:val="0089784E"/>
    <w:rsid w:val="008D57E1"/>
    <w:rsid w:val="00977FE5"/>
    <w:rsid w:val="009D1521"/>
    <w:rsid w:val="00A26654"/>
    <w:rsid w:val="00A4004A"/>
    <w:rsid w:val="00A5138D"/>
    <w:rsid w:val="00A56C8E"/>
    <w:rsid w:val="00A662D2"/>
    <w:rsid w:val="00A74FC3"/>
    <w:rsid w:val="00AA5AF1"/>
    <w:rsid w:val="00AD2F8F"/>
    <w:rsid w:val="00B16ECA"/>
    <w:rsid w:val="00BA6843"/>
    <w:rsid w:val="00BD1CDA"/>
    <w:rsid w:val="00BF134A"/>
    <w:rsid w:val="00C639E1"/>
    <w:rsid w:val="00C73799"/>
    <w:rsid w:val="00C8731A"/>
    <w:rsid w:val="00C92F9B"/>
    <w:rsid w:val="00D07FBD"/>
    <w:rsid w:val="00D34848"/>
    <w:rsid w:val="00D85FB6"/>
    <w:rsid w:val="00DB501F"/>
    <w:rsid w:val="00DD2EF9"/>
    <w:rsid w:val="00E328CC"/>
    <w:rsid w:val="00E6441B"/>
    <w:rsid w:val="00E71C54"/>
    <w:rsid w:val="00E740F8"/>
    <w:rsid w:val="00EB7BE9"/>
    <w:rsid w:val="00EF68E0"/>
    <w:rsid w:val="00F20214"/>
    <w:rsid w:val="00FD56F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3182E"/>
    <w:rPr>
      <w:rFonts w:asciiTheme="majorHAnsi" w:hAnsiTheme="majorHAns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293</Words>
  <Characters>1499</Characters>
  <Application>Microsoft Macintosh Word</Application>
  <DocSecurity>0</DocSecurity>
  <Lines>27</Lines>
  <Paragraphs>7</Paragraphs>
  <ScaleCrop>false</ScaleCrop>
  <Company>Brown University</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Haynes</dc:creator>
  <cp:keywords/>
  <cp:lastModifiedBy>Kenneth Haynes</cp:lastModifiedBy>
  <cp:revision>64</cp:revision>
  <cp:lastPrinted>2014-01-17T16:23:00Z</cp:lastPrinted>
  <dcterms:created xsi:type="dcterms:W3CDTF">2014-01-14T22:25:00Z</dcterms:created>
  <dcterms:modified xsi:type="dcterms:W3CDTF">2014-01-20T14:33:00Z</dcterms:modified>
</cp:coreProperties>
</file>