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3543" w14:textId="77777777" w:rsidR="00D20CE3" w:rsidRPr="007B7E15" w:rsidRDefault="00D20CE3" w:rsidP="00D20C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PHP 2690D Practical Data Analysis</w:t>
      </w:r>
    </w:p>
    <w:p w14:paraId="1E3C35E4" w14:textId="77777777" w:rsidR="00D20CE3" w:rsidRPr="007B7E15" w:rsidRDefault="00D20CE3" w:rsidP="00D20CE3">
      <w:pPr>
        <w:rPr>
          <w:rFonts w:ascii="Calibri" w:hAnsi="Calibri" w:cs="Times New Roman"/>
          <w:b/>
        </w:rPr>
      </w:pPr>
      <w:r w:rsidRPr="007B7E15">
        <w:rPr>
          <w:rFonts w:ascii="Calibri" w:hAnsi="Calibri" w:cs="Times New Roman"/>
          <w:b/>
        </w:rPr>
        <w:t>Fall 2013</w:t>
      </w:r>
    </w:p>
    <w:p w14:paraId="06EC2A8C" w14:textId="77777777" w:rsidR="00D20CE3" w:rsidRPr="007B7E15" w:rsidRDefault="00D20CE3" w:rsidP="00D20CE3">
      <w:pPr>
        <w:rPr>
          <w:rFonts w:ascii="Calibri" w:hAnsi="Calibri" w:cs="Times New Roman"/>
          <w:b/>
        </w:rPr>
      </w:pPr>
    </w:p>
    <w:p w14:paraId="2D28F19C" w14:textId="77777777" w:rsidR="00D20CE3" w:rsidRPr="007B7E15" w:rsidRDefault="00D20CE3" w:rsidP="00D20CE3">
      <w:pPr>
        <w:rPr>
          <w:rFonts w:ascii="Calibri" w:hAnsi="Calibri" w:cs="Times New Roman"/>
        </w:rPr>
      </w:pPr>
      <w:r w:rsidRPr="007B7E15">
        <w:rPr>
          <w:rFonts w:ascii="Calibri" w:hAnsi="Calibri" w:cs="Times New Roman"/>
          <w:b/>
        </w:rPr>
        <w:t xml:space="preserve">Meeting Times </w:t>
      </w:r>
      <w:r w:rsidRPr="007B7E15">
        <w:rPr>
          <w:rFonts w:ascii="Calibri" w:hAnsi="Calibri" w:cs="Times New Roman"/>
        </w:rPr>
        <w:t>Mon, Wed 1030-1150</w:t>
      </w:r>
    </w:p>
    <w:p w14:paraId="16C9C2B8" w14:textId="2AB7CCA6" w:rsidR="00D20CE3" w:rsidRPr="007B7E15" w:rsidRDefault="00D20CE3" w:rsidP="00D20CE3">
      <w:pPr>
        <w:rPr>
          <w:rFonts w:ascii="Calibri" w:hAnsi="Calibri" w:cs="Times New Roman"/>
        </w:rPr>
      </w:pPr>
      <w:r w:rsidRPr="007B7E15">
        <w:rPr>
          <w:rFonts w:ascii="Calibri" w:hAnsi="Calibri" w:cs="Times New Roman"/>
          <w:b/>
        </w:rPr>
        <w:t xml:space="preserve">Location </w:t>
      </w:r>
      <w:r w:rsidRPr="007B7E15">
        <w:rPr>
          <w:rFonts w:ascii="Calibri" w:hAnsi="Calibri" w:cs="Times New Roman"/>
        </w:rPr>
        <w:t xml:space="preserve">Room </w:t>
      </w:r>
      <w:r w:rsidR="006B7508">
        <w:rPr>
          <w:rFonts w:ascii="Calibri" w:hAnsi="Calibri" w:cs="Times New Roman"/>
        </w:rPr>
        <w:t>241</w:t>
      </w:r>
      <w:r w:rsidRPr="007B7E15">
        <w:rPr>
          <w:rFonts w:ascii="Calibri" w:hAnsi="Calibri" w:cs="Times New Roman"/>
        </w:rPr>
        <w:t xml:space="preserve"> 121 South Main St</w:t>
      </w:r>
    </w:p>
    <w:p w14:paraId="553FC68A" w14:textId="77777777" w:rsidR="00D20CE3" w:rsidRPr="007B7E15" w:rsidRDefault="00D20CE3" w:rsidP="00D20CE3">
      <w:pPr>
        <w:ind w:left="720" w:hanging="720"/>
        <w:rPr>
          <w:rFonts w:ascii="Calibri" w:hAnsi="Calibri" w:cs="Times New Roman"/>
          <w:b/>
        </w:rPr>
      </w:pPr>
    </w:p>
    <w:p w14:paraId="0AB070BB" w14:textId="77777777" w:rsidR="00D20CE3" w:rsidRPr="007B7E15" w:rsidRDefault="00D20CE3" w:rsidP="00D20CE3">
      <w:pPr>
        <w:rPr>
          <w:rFonts w:ascii="Calibri" w:hAnsi="Calibri" w:cs="Times New Roman"/>
        </w:rPr>
      </w:pPr>
      <w:r w:rsidRPr="007B7E15">
        <w:rPr>
          <w:rFonts w:ascii="Calibri" w:hAnsi="Calibri" w:cs="Times New Roman"/>
          <w:b/>
          <w:u w:val="single"/>
        </w:rPr>
        <w:t>Instructor</w:t>
      </w:r>
      <w:r w:rsidRPr="007B7E15">
        <w:rPr>
          <w:rFonts w:ascii="Calibri" w:hAnsi="Calibri" w:cs="Times New Roman"/>
        </w:rPr>
        <w:tab/>
      </w:r>
      <w:r w:rsidRPr="007B7E15">
        <w:rPr>
          <w:rFonts w:ascii="Calibri" w:hAnsi="Calibri" w:cs="Times New Roman"/>
        </w:rPr>
        <w:tab/>
      </w:r>
      <w:r w:rsidRPr="007B7E15">
        <w:rPr>
          <w:rFonts w:ascii="Calibri" w:hAnsi="Calibri" w:cs="Times New Roman"/>
        </w:rPr>
        <w:tab/>
        <w:t>Christopher Schmid</w:t>
      </w:r>
    </w:p>
    <w:p w14:paraId="2DE16C2F" w14:textId="77777777" w:rsidR="00D20CE3" w:rsidRPr="007B7E15" w:rsidRDefault="00D20CE3" w:rsidP="00D20CE3">
      <w:pPr>
        <w:ind w:left="720" w:firstLine="720"/>
        <w:rPr>
          <w:rFonts w:ascii="Calibri" w:hAnsi="Calibri" w:cs="Times New Roman"/>
        </w:rPr>
      </w:pPr>
      <w:r w:rsidRPr="007B7E15">
        <w:rPr>
          <w:rFonts w:ascii="Calibri" w:hAnsi="Calibri" w:cs="Times New Roman"/>
        </w:rPr>
        <w:tab/>
      </w:r>
      <w:r w:rsidRPr="007B7E15">
        <w:rPr>
          <w:rFonts w:ascii="Calibri" w:hAnsi="Calibri" w:cs="Times New Roman"/>
        </w:rPr>
        <w:tab/>
        <w:t>121 South Main St. Room 805</w:t>
      </w:r>
    </w:p>
    <w:p w14:paraId="3C000E08" w14:textId="77777777" w:rsidR="00D20CE3" w:rsidRPr="007B7E15" w:rsidRDefault="00D20CE3" w:rsidP="00D20CE3">
      <w:pPr>
        <w:rPr>
          <w:rFonts w:ascii="Calibri" w:hAnsi="Calibri" w:cs="Times New Roman"/>
        </w:rPr>
      </w:pPr>
      <w:r w:rsidRPr="007B7E15">
        <w:rPr>
          <w:rFonts w:ascii="Calibri" w:hAnsi="Calibri" w:cs="Times New Roman"/>
        </w:rPr>
        <w:tab/>
      </w:r>
      <w:r w:rsidRPr="007B7E15">
        <w:rPr>
          <w:rFonts w:ascii="Calibri" w:hAnsi="Calibri" w:cs="Times New Roman"/>
        </w:rPr>
        <w:tab/>
      </w:r>
      <w:r w:rsidRPr="007B7E15">
        <w:rPr>
          <w:rFonts w:ascii="Calibri" w:hAnsi="Calibri" w:cs="Times New Roman"/>
        </w:rPr>
        <w:tab/>
      </w:r>
      <w:r w:rsidRPr="007B7E15">
        <w:rPr>
          <w:rFonts w:ascii="Calibri" w:hAnsi="Calibri" w:cs="Times New Roman"/>
        </w:rPr>
        <w:tab/>
        <w:t>Phone: 3-6453</w:t>
      </w:r>
    </w:p>
    <w:p w14:paraId="69272345" w14:textId="77777777" w:rsidR="00D20CE3" w:rsidRPr="007B7E15" w:rsidRDefault="00D20CE3" w:rsidP="00D20CE3">
      <w:pPr>
        <w:rPr>
          <w:rFonts w:ascii="Calibri" w:hAnsi="Calibri" w:cs="Times New Roman"/>
        </w:rPr>
      </w:pPr>
      <w:r w:rsidRPr="007B7E15">
        <w:rPr>
          <w:rFonts w:ascii="Calibri" w:hAnsi="Calibri" w:cs="Times New Roman"/>
        </w:rPr>
        <w:tab/>
      </w:r>
      <w:r w:rsidRPr="007B7E15">
        <w:rPr>
          <w:rFonts w:ascii="Calibri" w:hAnsi="Calibri" w:cs="Times New Roman"/>
        </w:rPr>
        <w:tab/>
      </w:r>
      <w:r w:rsidRPr="007B7E15">
        <w:rPr>
          <w:rFonts w:ascii="Calibri" w:hAnsi="Calibri" w:cs="Times New Roman"/>
        </w:rPr>
        <w:tab/>
      </w:r>
      <w:r w:rsidRPr="007B7E15">
        <w:rPr>
          <w:rFonts w:ascii="Calibri" w:hAnsi="Calibri" w:cs="Times New Roman"/>
        </w:rPr>
        <w:tab/>
        <w:t xml:space="preserve">Email: </w:t>
      </w:r>
      <w:r w:rsidRPr="007B7E15">
        <w:rPr>
          <w:rFonts w:ascii="Calibri" w:hAnsi="Calibri" w:cs="Times New Roman"/>
        </w:rPr>
        <w:tab/>
      </w:r>
      <w:hyperlink r:id="rId6" w:history="1">
        <w:r w:rsidRPr="007B7E15">
          <w:rPr>
            <w:rStyle w:val="Hyperlink"/>
            <w:rFonts w:ascii="Calibri" w:hAnsi="Calibri"/>
          </w:rPr>
          <w:t>christopher_schmid@brown.edu</w:t>
        </w:r>
      </w:hyperlink>
    </w:p>
    <w:p w14:paraId="1D80EA28" w14:textId="77777777" w:rsidR="00D20CE3" w:rsidRPr="007B7E15" w:rsidRDefault="00D20CE3" w:rsidP="00D20CE3">
      <w:pPr>
        <w:rPr>
          <w:rFonts w:ascii="Calibri" w:hAnsi="Calibri" w:cs="Times New Roman"/>
        </w:rPr>
      </w:pPr>
      <w:r w:rsidRPr="007B7E15">
        <w:rPr>
          <w:rFonts w:ascii="Calibri" w:hAnsi="Calibri" w:cs="Times New Roman"/>
        </w:rPr>
        <w:tab/>
      </w:r>
      <w:r w:rsidRPr="007B7E15">
        <w:rPr>
          <w:rFonts w:ascii="Calibri" w:hAnsi="Calibri" w:cs="Times New Roman"/>
        </w:rPr>
        <w:tab/>
      </w:r>
      <w:r w:rsidRPr="007B7E15">
        <w:rPr>
          <w:rFonts w:ascii="Calibri" w:hAnsi="Calibri" w:cs="Times New Roman"/>
        </w:rPr>
        <w:tab/>
      </w:r>
      <w:r w:rsidRPr="007B7E15">
        <w:rPr>
          <w:rFonts w:ascii="Calibri" w:hAnsi="Calibri" w:cs="Times New Roman"/>
        </w:rPr>
        <w:tab/>
        <w:t>Office Hours: By appointment</w:t>
      </w:r>
    </w:p>
    <w:p w14:paraId="259952C0" w14:textId="78FA019A" w:rsidR="00D20CE3" w:rsidRPr="007B7E15" w:rsidRDefault="00D20CE3" w:rsidP="00AC668A">
      <w:pPr>
        <w:rPr>
          <w:rFonts w:ascii="Calibri" w:hAnsi="Calibri" w:cs="Times New Roman"/>
        </w:rPr>
      </w:pPr>
      <w:r w:rsidRPr="007B7E15">
        <w:rPr>
          <w:rFonts w:ascii="Calibri" w:hAnsi="Calibri" w:cs="Times New Roman"/>
        </w:rPr>
        <w:tab/>
      </w:r>
      <w:r w:rsidRPr="007B7E15">
        <w:rPr>
          <w:rFonts w:ascii="Calibri" w:hAnsi="Calibri" w:cs="Times New Roman"/>
        </w:rPr>
        <w:tab/>
      </w:r>
      <w:r w:rsidRPr="007B7E15">
        <w:rPr>
          <w:rFonts w:ascii="Calibri" w:hAnsi="Calibri" w:cs="Times New Roman"/>
        </w:rPr>
        <w:tab/>
      </w:r>
      <w:r w:rsidRPr="007B7E15">
        <w:rPr>
          <w:rFonts w:ascii="Calibri" w:hAnsi="Calibri" w:cs="Times New Roman"/>
        </w:rPr>
        <w:tab/>
      </w:r>
    </w:p>
    <w:p w14:paraId="0608694B" w14:textId="44F0F7C6" w:rsidR="00D20CE3" w:rsidRPr="007B7E15" w:rsidRDefault="0034134E" w:rsidP="00D20CE3">
      <w:pPr>
        <w:pStyle w:val="Heading1"/>
        <w:numPr>
          <w:ilvl w:val="0"/>
          <w:numId w:val="0"/>
        </w:numPr>
        <w:rPr>
          <w:rFonts w:ascii="Calibri" w:hAnsi="Calibri"/>
          <w:szCs w:val="24"/>
          <w:u w:val="single"/>
        </w:rPr>
      </w:pPr>
      <w:r w:rsidRPr="007B7E15">
        <w:rPr>
          <w:rFonts w:ascii="Calibri" w:hAnsi="Calibri"/>
          <w:szCs w:val="24"/>
          <w:u w:val="single"/>
        </w:rPr>
        <w:t>Description</w:t>
      </w:r>
    </w:p>
    <w:p w14:paraId="0BBC180C" w14:textId="77777777" w:rsidR="00D20CE3" w:rsidRPr="007B7E15" w:rsidRDefault="00D20CE3" w:rsidP="00D20CE3">
      <w:pPr>
        <w:pStyle w:val="ListParagraph"/>
        <w:autoSpaceDE w:val="0"/>
        <w:autoSpaceDN w:val="0"/>
        <w:adjustRightInd w:val="0"/>
        <w:ind w:left="0"/>
        <w:jc w:val="both"/>
        <w:rPr>
          <w:rFonts w:ascii="Calibri" w:hAnsi="Calibri"/>
          <w:szCs w:val="24"/>
        </w:rPr>
      </w:pPr>
      <w:r w:rsidRPr="007B7E15">
        <w:rPr>
          <w:rFonts w:ascii="Calibri" w:hAnsi="Calibri"/>
          <w:szCs w:val="24"/>
        </w:rPr>
        <w:t xml:space="preserve">Analyzing data is a core skill for many scientists. In addition to familiarity with probability and statistics, good data analysis requires skill in computing, data management, effective presentation of results and communication with scientific colleagues. The data analyst must be able to translate the scientific question and hypothesis into a testable form, advise about data to be collected, manipulate the data into a computable format and carry out computations to fit, test and check models. </w:t>
      </w:r>
    </w:p>
    <w:p w14:paraId="49F347DF" w14:textId="77777777" w:rsidR="00D20CE3" w:rsidRPr="007B7E15" w:rsidRDefault="00D20CE3" w:rsidP="00D20CE3">
      <w:pPr>
        <w:pStyle w:val="ListParagraph"/>
        <w:autoSpaceDE w:val="0"/>
        <w:autoSpaceDN w:val="0"/>
        <w:adjustRightInd w:val="0"/>
        <w:ind w:left="0"/>
        <w:jc w:val="both"/>
        <w:rPr>
          <w:rFonts w:ascii="Calibri" w:hAnsi="Calibri"/>
          <w:szCs w:val="24"/>
        </w:rPr>
      </w:pPr>
    </w:p>
    <w:p w14:paraId="151902BE" w14:textId="7D4230AB" w:rsidR="00D20CE3" w:rsidRPr="007B7E15" w:rsidRDefault="00D20CE3" w:rsidP="00D20CE3">
      <w:pPr>
        <w:rPr>
          <w:rFonts w:ascii="Calibri" w:hAnsi="Calibri" w:cs="Times New Roman"/>
        </w:rPr>
      </w:pPr>
      <w:r w:rsidRPr="007B7E15">
        <w:rPr>
          <w:rFonts w:ascii="Calibri" w:hAnsi="Calibri" w:cs="Times New Roman"/>
        </w:rPr>
        <w:t xml:space="preserve">This course is designed for graduate and advanced undergraduate students who will be analyzing data </w:t>
      </w:r>
      <w:r w:rsidR="0034134E" w:rsidRPr="007B7E15">
        <w:rPr>
          <w:rFonts w:ascii="Calibri" w:hAnsi="Calibri" w:cs="Times New Roman"/>
        </w:rPr>
        <w:t xml:space="preserve">with scientific colleagues </w:t>
      </w:r>
      <w:r w:rsidRPr="007B7E15">
        <w:rPr>
          <w:rFonts w:ascii="Calibri" w:hAnsi="Calibri" w:cs="Times New Roman"/>
        </w:rPr>
        <w:t xml:space="preserve">and </w:t>
      </w:r>
      <w:r w:rsidR="0034134E" w:rsidRPr="007B7E15">
        <w:rPr>
          <w:rFonts w:ascii="Calibri" w:hAnsi="Calibri" w:cs="Times New Roman"/>
        </w:rPr>
        <w:t xml:space="preserve">who </w:t>
      </w:r>
      <w:r w:rsidRPr="007B7E15">
        <w:rPr>
          <w:rFonts w:ascii="Calibri" w:hAnsi="Calibri" w:cs="Times New Roman"/>
        </w:rPr>
        <w:t>want to develop a practical hands-on toolkit</w:t>
      </w:r>
      <w:r w:rsidR="0034134E" w:rsidRPr="007B7E15">
        <w:rPr>
          <w:rFonts w:ascii="Calibri" w:hAnsi="Calibri" w:cs="Times New Roman"/>
        </w:rPr>
        <w:t xml:space="preserve"> and gain experience in distilling complex statistical information into formats understandable to colleagues</w:t>
      </w:r>
      <w:r w:rsidRPr="007B7E15">
        <w:rPr>
          <w:rFonts w:ascii="Calibri" w:hAnsi="Calibri" w:cs="Times New Roman"/>
        </w:rPr>
        <w:t>. Topics including data collection and management, exploratory data analysis, fitting and checking models, simulation, handling missing data and presentation of results will be developed through a series of case studies based on different types of data requiring a variety of statistical methods. Statistical programming techniques including functions, graphs and tables will be emphasized.</w:t>
      </w:r>
      <w:r w:rsidR="0034134E" w:rsidRPr="007B7E15">
        <w:rPr>
          <w:rFonts w:ascii="Calibri" w:hAnsi="Calibri" w:cs="Times New Roman"/>
        </w:rPr>
        <w:t xml:space="preserve"> The R programming environment will be emphasized, although students may use other packages.</w:t>
      </w:r>
    </w:p>
    <w:p w14:paraId="11A42A91" w14:textId="77777777" w:rsidR="0034134E" w:rsidRPr="007B7E15" w:rsidRDefault="0034134E" w:rsidP="00D20CE3">
      <w:pPr>
        <w:rPr>
          <w:rFonts w:ascii="Calibri" w:hAnsi="Calibri" w:cs="Times New Roman"/>
        </w:rPr>
      </w:pPr>
    </w:p>
    <w:p w14:paraId="6201A596" w14:textId="177AB32D" w:rsidR="0034134E" w:rsidRPr="007B7E15" w:rsidRDefault="0034134E" w:rsidP="00D20CE3">
      <w:pPr>
        <w:rPr>
          <w:rFonts w:ascii="Calibri" w:hAnsi="Calibri" w:cs="Times New Roman"/>
          <w:b/>
          <w:u w:val="single"/>
        </w:rPr>
      </w:pPr>
      <w:r w:rsidRPr="007B7E15">
        <w:rPr>
          <w:rFonts w:ascii="Calibri" w:hAnsi="Calibri" w:cs="Times New Roman"/>
          <w:b/>
          <w:u w:val="single"/>
        </w:rPr>
        <w:t>Objectives:</w:t>
      </w:r>
    </w:p>
    <w:p w14:paraId="6B5E3095" w14:textId="12BFF8DD" w:rsidR="0034134E" w:rsidRPr="007B7E15" w:rsidRDefault="0034134E" w:rsidP="00D20CE3">
      <w:pPr>
        <w:rPr>
          <w:rFonts w:ascii="Calibri" w:hAnsi="Calibri" w:cs="Times New Roman"/>
        </w:rPr>
      </w:pPr>
      <w:r w:rsidRPr="007B7E15">
        <w:rPr>
          <w:rFonts w:ascii="Calibri" w:hAnsi="Calibri" w:cs="Times New Roman"/>
        </w:rPr>
        <w:t>Upon completion of the course, students should be able to manipulate, program, analyze, display and present data and statistical models so that they are comprehensible for the non-statistical expert scientific collaborator.</w:t>
      </w:r>
    </w:p>
    <w:p w14:paraId="7B8AE67F" w14:textId="77777777" w:rsidR="00D20CE3" w:rsidRPr="007B7E15" w:rsidRDefault="00D20CE3" w:rsidP="00D20CE3">
      <w:pPr>
        <w:rPr>
          <w:rFonts w:ascii="Calibri" w:hAnsi="Calibri" w:cs="Times New Roman"/>
        </w:rPr>
      </w:pPr>
    </w:p>
    <w:p w14:paraId="1AB98E2D" w14:textId="77777777" w:rsidR="00D20CE3" w:rsidRPr="007B7E15" w:rsidRDefault="00D20CE3" w:rsidP="00D20CE3">
      <w:pPr>
        <w:rPr>
          <w:rFonts w:ascii="Calibri" w:hAnsi="Calibri" w:cs="Times New Roman"/>
          <w:b/>
          <w:u w:val="single"/>
        </w:rPr>
      </w:pPr>
      <w:r w:rsidRPr="007B7E15">
        <w:rPr>
          <w:rFonts w:ascii="Calibri" w:hAnsi="Calibri" w:cs="Times New Roman"/>
          <w:b/>
          <w:u w:val="single"/>
        </w:rPr>
        <w:t>Prerequisites</w:t>
      </w:r>
    </w:p>
    <w:p w14:paraId="5B900786" w14:textId="193C529E" w:rsidR="00D20CE3" w:rsidRPr="007B7E15" w:rsidRDefault="0034134E" w:rsidP="00D20CE3">
      <w:pPr>
        <w:rPr>
          <w:rFonts w:ascii="Calibri" w:hAnsi="Calibri" w:cs="Times New Roman"/>
        </w:rPr>
      </w:pPr>
      <w:r w:rsidRPr="007B7E15">
        <w:rPr>
          <w:rFonts w:ascii="Calibri" w:hAnsi="Calibri" w:cs="Times New Roman"/>
        </w:rPr>
        <w:t>Students should have c</w:t>
      </w:r>
      <w:r w:rsidR="00D20CE3" w:rsidRPr="007B7E15">
        <w:rPr>
          <w:rFonts w:ascii="Calibri" w:hAnsi="Calibri" w:cs="Times New Roman"/>
        </w:rPr>
        <w:t xml:space="preserve">ourses in probability and statistical inference as well as regression analysis. </w:t>
      </w:r>
      <w:r w:rsidRPr="007B7E15">
        <w:rPr>
          <w:rFonts w:ascii="Calibri" w:hAnsi="Calibri" w:cs="Times New Roman"/>
        </w:rPr>
        <w:t xml:space="preserve">Familiarity with the R programming language or some other statistical programming language is advisable. </w:t>
      </w:r>
      <w:r w:rsidR="00D20CE3" w:rsidRPr="007B7E15">
        <w:rPr>
          <w:rFonts w:ascii="Calibri" w:hAnsi="Calibri" w:cs="Times New Roman"/>
        </w:rPr>
        <w:t>Permission of the instructor is required to enroll for the course.</w:t>
      </w:r>
    </w:p>
    <w:p w14:paraId="3F7D7BD8" w14:textId="77777777" w:rsidR="00D20CE3" w:rsidRPr="007B7E15" w:rsidRDefault="00D20CE3" w:rsidP="00D20CE3">
      <w:pPr>
        <w:rPr>
          <w:rFonts w:ascii="Calibri" w:hAnsi="Calibri" w:cs="Times New Roman"/>
        </w:rPr>
      </w:pPr>
    </w:p>
    <w:p w14:paraId="757D5DFE" w14:textId="77777777" w:rsidR="009D54B8" w:rsidRPr="007B7E15" w:rsidRDefault="009D54B8" w:rsidP="009D54B8">
      <w:pPr>
        <w:pStyle w:val="Heading1"/>
        <w:tabs>
          <w:tab w:val="left" w:pos="0"/>
        </w:tabs>
        <w:rPr>
          <w:rFonts w:ascii="Calibri" w:hAnsi="Calibri"/>
          <w:szCs w:val="24"/>
          <w:u w:val="single"/>
        </w:rPr>
      </w:pPr>
      <w:r w:rsidRPr="007B7E15">
        <w:rPr>
          <w:rFonts w:ascii="Calibri" w:hAnsi="Calibri"/>
          <w:szCs w:val="24"/>
          <w:u w:val="single"/>
        </w:rPr>
        <w:t>Performance Evaluation</w:t>
      </w:r>
    </w:p>
    <w:p w14:paraId="658BCE3C" w14:textId="77777777" w:rsidR="009D54B8" w:rsidRPr="007B7E15" w:rsidRDefault="009D54B8" w:rsidP="009D54B8">
      <w:pPr>
        <w:rPr>
          <w:rFonts w:ascii="Calibri" w:hAnsi="Calibri"/>
        </w:rPr>
      </w:pPr>
      <w:r w:rsidRPr="007B7E15">
        <w:rPr>
          <w:rFonts w:ascii="Calibri" w:hAnsi="Calibri"/>
        </w:rPr>
        <w:t>Participants will be graded based on class participation, weekly homework and a final project. To receive full credit, all assignments must be turned in when due.</w:t>
      </w:r>
    </w:p>
    <w:p w14:paraId="267EC07C" w14:textId="77777777" w:rsidR="009D54B8" w:rsidRDefault="009D54B8">
      <w:pPr>
        <w:rPr>
          <w:rFonts w:ascii="Calibri" w:eastAsia="Times New Roman" w:hAnsi="Calibri" w:cs="Times New Roman"/>
          <w:b/>
          <w:u w:val="single"/>
          <w:lang w:eastAsia="ar-SA"/>
        </w:rPr>
      </w:pPr>
      <w:r>
        <w:rPr>
          <w:rFonts w:ascii="Calibri" w:hAnsi="Calibri"/>
          <w:u w:val="single"/>
        </w:rPr>
        <w:br w:type="page"/>
      </w:r>
    </w:p>
    <w:p w14:paraId="4C04D0FB" w14:textId="1A28B399" w:rsidR="00D20CE3" w:rsidRPr="007B7E15" w:rsidRDefault="00D20CE3" w:rsidP="00D20CE3">
      <w:pPr>
        <w:pStyle w:val="Heading1"/>
        <w:numPr>
          <w:ilvl w:val="0"/>
          <w:numId w:val="0"/>
        </w:numPr>
        <w:rPr>
          <w:rFonts w:ascii="Calibri" w:hAnsi="Calibri"/>
          <w:szCs w:val="24"/>
          <w:u w:val="single"/>
        </w:rPr>
      </w:pPr>
      <w:r w:rsidRPr="007B7E15">
        <w:rPr>
          <w:rFonts w:ascii="Calibri" w:hAnsi="Calibri"/>
          <w:szCs w:val="24"/>
          <w:u w:val="single"/>
        </w:rPr>
        <w:lastRenderedPageBreak/>
        <w:t>Recommended Texts</w:t>
      </w:r>
    </w:p>
    <w:p w14:paraId="656D397B" w14:textId="77777777" w:rsidR="00D20CE3" w:rsidRPr="007B7E15" w:rsidRDefault="00D20CE3" w:rsidP="00D20CE3">
      <w:pPr>
        <w:pStyle w:val="ListParagraph"/>
        <w:ind w:left="0"/>
        <w:rPr>
          <w:rFonts w:ascii="Calibri" w:hAnsi="Calibri"/>
          <w:szCs w:val="24"/>
        </w:rPr>
      </w:pPr>
    </w:p>
    <w:p w14:paraId="01006ADE" w14:textId="6C584EE1" w:rsidR="00AC668A" w:rsidRPr="007B7E15" w:rsidRDefault="00AC668A" w:rsidP="00AC668A">
      <w:pPr>
        <w:pStyle w:val="ListParagraph"/>
        <w:ind w:left="0"/>
        <w:rPr>
          <w:rFonts w:ascii="Calibri" w:hAnsi="Calibri"/>
          <w:szCs w:val="24"/>
        </w:rPr>
      </w:pPr>
      <w:r w:rsidRPr="007B7E15">
        <w:rPr>
          <w:rFonts w:ascii="Calibri" w:hAnsi="Calibri"/>
          <w:szCs w:val="24"/>
        </w:rPr>
        <w:t xml:space="preserve">Alain F Zuur, Elena N Ieno and Erik HWG Meesters. </w:t>
      </w:r>
      <w:r w:rsidRPr="007B7E15">
        <w:rPr>
          <w:rFonts w:ascii="Calibri" w:hAnsi="Calibri"/>
          <w:i/>
          <w:szCs w:val="24"/>
        </w:rPr>
        <w:t>A Beginner’s Guide to R</w:t>
      </w:r>
      <w:r w:rsidRPr="007B7E15">
        <w:rPr>
          <w:rFonts w:ascii="Calibri" w:hAnsi="Calibri"/>
          <w:szCs w:val="24"/>
        </w:rPr>
        <w:t>. NY: Springer-Verlag, 2008.</w:t>
      </w:r>
      <w:r w:rsidR="00627A65" w:rsidRPr="007B7E15">
        <w:rPr>
          <w:rFonts w:ascii="Calibri" w:hAnsi="Calibri"/>
          <w:szCs w:val="24"/>
        </w:rPr>
        <w:t xml:space="preserve"> [BEG]</w:t>
      </w:r>
    </w:p>
    <w:p w14:paraId="6B8E1B1A" w14:textId="77777777" w:rsidR="00D20CE3" w:rsidRPr="007B7E15" w:rsidRDefault="00D20CE3" w:rsidP="00D20CE3">
      <w:pPr>
        <w:pStyle w:val="ListParagraph"/>
        <w:ind w:left="0"/>
        <w:rPr>
          <w:rFonts w:ascii="Calibri" w:hAnsi="Calibri"/>
          <w:szCs w:val="24"/>
        </w:rPr>
      </w:pPr>
    </w:p>
    <w:p w14:paraId="6B711FC7" w14:textId="12D6F7D7" w:rsidR="00AC668A" w:rsidRPr="007B7E15" w:rsidRDefault="00AC668A" w:rsidP="00AC668A">
      <w:pPr>
        <w:pStyle w:val="ListParagraph"/>
        <w:ind w:left="0"/>
        <w:rPr>
          <w:rFonts w:ascii="Calibri" w:hAnsi="Calibri"/>
          <w:szCs w:val="24"/>
        </w:rPr>
      </w:pPr>
      <w:r w:rsidRPr="007B7E15">
        <w:rPr>
          <w:rFonts w:ascii="Calibri" w:hAnsi="Calibri"/>
          <w:szCs w:val="24"/>
        </w:rPr>
        <w:t xml:space="preserve">Phil Spector. </w:t>
      </w:r>
      <w:r w:rsidRPr="007B7E15">
        <w:rPr>
          <w:rFonts w:ascii="Calibri" w:hAnsi="Calibri"/>
          <w:i/>
          <w:szCs w:val="24"/>
        </w:rPr>
        <w:t>Data Manipulation with R</w:t>
      </w:r>
      <w:r w:rsidRPr="007B7E15">
        <w:rPr>
          <w:rFonts w:ascii="Calibri" w:hAnsi="Calibri"/>
          <w:szCs w:val="24"/>
        </w:rPr>
        <w:t>. NY: Springer-Verlag, 2008.</w:t>
      </w:r>
      <w:r w:rsidR="00627A65" w:rsidRPr="007B7E15">
        <w:rPr>
          <w:rFonts w:ascii="Calibri" w:hAnsi="Calibri"/>
          <w:szCs w:val="24"/>
        </w:rPr>
        <w:t xml:space="preserve"> [DATA]</w:t>
      </w:r>
    </w:p>
    <w:p w14:paraId="6DDCF367" w14:textId="77777777" w:rsidR="00AC668A" w:rsidRPr="007B7E15" w:rsidRDefault="00AC668A" w:rsidP="00D20CE3">
      <w:pPr>
        <w:pStyle w:val="ListParagraph"/>
        <w:ind w:left="0"/>
        <w:rPr>
          <w:rFonts w:ascii="Calibri" w:hAnsi="Calibri"/>
          <w:szCs w:val="24"/>
        </w:rPr>
      </w:pPr>
    </w:p>
    <w:p w14:paraId="1857C371" w14:textId="5BEEAE5F" w:rsidR="00AC668A" w:rsidRPr="007B7E15" w:rsidRDefault="00AC668A" w:rsidP="00AC668A">
      <w:pPr>
        <w:pStyle w:val="ListParagraph"/>
        <w:ind w:left="0"/>
        <w:rPr>
          <w:rFonts w:ascii="Calibri" w:hAnsi="Calibri"/>
          <w:szCs w:val="24"/>
        </w:rPr>
      </w:pPr>
      <w:r w:rsidRPr="007B7E15">
        <w:rPr>
          <w:rFonts w:ascii="Calibri" w:hAnsi="Calibri"/>
          <w:szCs w:val="24"/>
        </w:rPr>
        <w:t xml:space="preserve">Paul Murrell. </w:t>
      </w:r>
      <w:r w:rsidRPr="007B7E15">
        <w:rPr>
          <w:rFonts w:ascii="Calibri" w:hAnsi="Calibri"/>
          <w:i/>
          <w:szCs w:val="24"/>
        </w:rPr>
        <w:t>R Graphics</w:t>
      </w:r>
      <w:r w:rsidRPr="007B7E15">
        <w:rPr>
          <w:rFonts w:ascii="Calibri" w:hAnsi="Calibri"/>
          <w:szCs w:val="24"/>
        </w:rPr>
        <w:t>. NY: Chapman and Hall/CRC, 2006.</w:t>
      </w:r>
      <w:r w:rsidR="00627A65" w:rsidRPr="007B7E15">
        <w:rPr>
          <w:rFonts w:ascii="Calibri" w:hAnsi="Calibri"/>
          <w:szCs w:val="24"/>
        </w:rPr>
        <w:t xml:space="preserve"> [GRAPH]</w:t>
      </w:r>
    </w:p>
    <w:p w14:paraId="33CA79AD" w14:textId="77777777" w:rsidR="00A333F6" w:rsidRPr="007B7E15" w:rsidRDefault="00A333F6" w:rsidP="00AC668A">
      <w:pPr>
        <w:pStyle w:val="ListParagraph"/>
        <w:ind w:left="0"/>
        <w:rPr>
          <w:rFonts w:ascii="Calibri" w:hAnsi="Calibri"/>
          <w:szCs w:val="24"/>
        </w:rPr>
      </w:pPr>
    </w:p>
    <w:p w14:paraId="79AA9F96" w14:textId="4A26413A" w:rsidR="00A333F6" w:rsidRPr="007B7E15" w:rsidRDefault="00A333F6" w:rsidP="00AC668A">
      <w:pPr>
        <w:pStyle w:val="ListParagraph"/>
        <w:ind w:left="0"/>
        <w:rPr>
          <w:rFonts w:ascii="Calibri" w:hAnsi="Calibri"/>
          <w:szCs w:val="24"/>
        </w:rPr>
      </w:pPr>
      <w:r w:rsidRPr="007B7E15">
        <w:rPr>
          <w:rFonts w:ascii="Calibri" w:hAnsi="Calibri"/>
          <w:szCs w:val="24"/>
        </w:rPr>
        <w:t xml:space="preserve">Andrew Gelman and Jennifer Hill. </w:t>
      </w:r>
      <w:r w:rsidRPr="007B7E15">
        <w:rPr>
          <w:rFonts w:ascii="Calibri" w:hAnsi="Calibri"/>
          <w:i/>
          <w:szCs w:val="24"/>
        </w:rPr>
        <w:t>Data Analysis Using Regression and Multilevel/Hierarchical Models</w:t>
      </w:r>
      <w:r w:rsidRPr="007B7E15">
        <w:rPr>
          <w:rFonts w:ascii="Calibri" w:hAnsi="Calibri"/>
          <w:szCs w:val="24"/>
        </w:rPr>
        <w:t>. Cambridge U Press, 2007.</w:t>
      </w:r>
      <w:r w:rsidR="009D54B8">
        <w:rPr>
          <w:rFonts w:ascii="Calibri" w:hAnsi="Calibri"/>
          <w:szCs w:val="24"/>
        </w:rPr>
        <w:t xml:space="preserve"> [ANALYSIS]</w:t>
      </w:r>
    </w:p>
    <w:p w14:paraId="6CBF3331" w14:textId="77777777" w:rsidR="0034134E" w:rsidRPr="007B7E15" w:rsidRDefault="0034134E" w:rsidP="00D20CE3">
      <w:pPr>
        <w:pStyle w:val="ListParagraph"/>
        <w:ind w:left="0"/>
        <w:rPr>
          <w:rFonts w:ascii="Calibri" w:hAnsi="Calibri"/>
          <w:szCs w:val="24"/>
        </w:rPr>
      </w:pPr>
    </w:p>
    <w:p w14:paraId="0A982588" w14:textId="77777777" w:rsidR="0034134E" w:rsidRPr="007B7E15" w:rsidRDefault="0034134E" w:rsidP="00D20CE3">
      <w:pPr>
        <w:pStyle w:val="ListParagraph"/>
        <w:ind w:left="0"/>
        <w:rPr>
          <w:rFonts w:ascii="Calibri" w:hAnsi="Calibri"/>
          <w:szCs w:val="24"/>
        </w:rPr>
      </w:pPr>
    </w:p>
    <w:p w14:paraId="403A5CEE" w14:textId="06465B84" w:rsidR="00AC668A" w:rsidRPr="007B7E15" w:rsidRDefault="00AC668A" w:rsidP="00D20CE3">
      <w:pPr>
        <w:pStyle w:val="ListParagraph"/>
        <w:ind w:left="0"/>
        <w:rPr>
          <w:rFonts w:ascii="Calibri" w:hAnsi="Calibri"/>
          <w:b/>
          <w:szCs w:val="24"/>
          <w:u w:val="single"/>
        </w:rPr>
      </w:pPr>
      <w:r w:rsidRPr="007B7E15">
        <w:rPr>
          <w:rFonts w:ascii="Calibri" w:hAnsi="Calibri"/>
          <w:b/>
          <w:szCs w:val="24"/>
          <w:u w:val="single"/>
        </w:rPr>
        <w:t>Other Suggested Texts</w:t>
      </w:r>
    </w:p>
    <w:p w14:paraId="4D83DD46" w14:textId="77777777" w:rsidR="00AC668A" w:rsidRPr="007B7E15" w:rsidRDefault="00AC668A" w:rsidP="00AC668A">
      <w:pPr>
        <w:pStyle w:val="ListParagraph"/>
        <w:ind w:left="0"/>
        <w:rPr>
          <w:rFonts w:ascii="Calibri" w:hAnsi="Calibri"/>
          <w:szCs w:val="24"/>
        </w:rPr>
      </w:pPr>
    </w:p>
    <w:p w14:paraId="6E5677FF" w14:textId="77777777" w:rsidR="00AC668A" w:rsidRPr="007B7E15" w:rsidRDefault="00AC668A" w:rsidP="00AC668A">
      <w:pPr>
        <w:pStyle w:val="ListParagraph"/>
        <w:ind w:left="0"/>
        <w:rPr>
          <w:rFonts w:ascii="Calibri" w:hAnsi="Calibri"/>
          <w:szCs w:val="24"/>
        </w:rPr>
      </w:pPr>
      <w:r w:rsidRPr="007B7E15">
        <w:rPr>
          <w:rFonts w:ascii="Calibri" w:hAnsi="Calibri"/>
          <w:szCs w:val="24"/>
        </w:rPr>
        <w:t xml:space="preserve">Owen Jones, Robert Maillardet and Andrew Robinson. </w:t>
      </w:r>
      <w:r w:rsidRPr="007B7E15">
        <w:rPr>
          <w:rFonts w:ascii="Calibri" w:hAnsi="Calibri"/>
          <w:i/>
          <w:szCs w:val="24"/>
        </w:rPr>
        <w:t>Introduction to Scientific Programming and Simulation Using R.</w:t>
      </w:r>
      <w:r w:rsidRPr="007B7E15">
        <w:rPr>
          <w:rFonts w:ascii="Calibri" w:hAnsi="Calibri"/>
          <w:szCs w:val="24"/>
        </w:rPr>
        <w:t xml:space="preserve"> NY: CRC Press, 2009.</w:t>
      </w:r>
    </w:p>
    <w:p w14:paraId="57258A9C" w14:textId="77777777" w:rsidR="00AC668A" w:rsidRPr="007B7E15" w:rsidRDefault="00AC668A" w:rsidP="00D20CE3">
      <w:pPr>
        <w:pStyle w:val="ListParagraph"/>
        <w:ind w:left="0"/>
        <w:rPr>
          <w:rFonts w:ascii="Calibri" w:hAnsi="Calibri"/>
          <w:szCs w:val="24"/>
        </w:rPr>
      </w:pPr>
    </w:p>
    <w:p w14:paraId="364B1227" w14:textId="7E1EFB7C" w:rsidR="00D20CE3" w:rsidRPr="007B7E15" w:rsidRDefault="00AC668A" w:rsidP="00D20CE3">
      <w:pPr>
        <w:pStyle w:val="ListParagraph"/>
        <w:ind w:left="0"/>
        <w:rPr>
          <w:rFonts w:ascii="Calibri" w:hAnsi="Calibri"/>
          <w:szCs w:val="24"/>
        </w:rPr>
      </w:pPr>
      <w:r w:rsidRPr="007B7E15">
        <w:rPr>
          <w:rFonts w:ascii="Calibri" w:hAnsi="Calibri"/>
          <w:szCs w:val="24"/>
        </w:rPr>
        <w:t xml:space="preserve">Hadley Wickham. </w:t>
      </w:r>
      <w:r w:rsidRPr="007B7E15">
        <w:rPr>
          <w:rFonts w:ascii="Calibri" w:hAnsi="Calibri"/>
          <w:i/>
          <w:szCs w:val="24"/>
        </w:rPr>
        <w:t>ggplot2</w:t>
      </w:r>
      <w:r w:rsidRPr="007B7E15">
        <w:rPr>
          <w:rFonts w:ascii="Calibri" w:hAnsi="Calibri"/>
          <w:szCs w:val="24"/>
        </w:rPr>
        <w:t>. NY: Springer-Verlag, 2009.</w:t>
      </w:r>
    </w:p>
    <w:p w14:paraId="62A99237" w14:textId="77777777" w:rsidR="00AC668A" w:rsidRPr="007B7E15" w:rsidRDefault="00AC668A" w:rsidP="00D20CE3">
      <w:pPr>
        <w:pStyle w:val="ListParagraph"/>
        <w:ind w:left="0"/>
        <w:rPr>
          <w:rFonts w:ascii="Calibri" w:hAnsi="Calibri"/>
          <w:szCs w:val="24"/>
        </w:rPr>
      </w:pPr>
    </w:p>
    <w:p w14:paraId="1E5B2FE9" w14:textId="44B49284" w:rsidR="00AC668A" w:rsidRPr="007B7E15" w:rsidRDefault="00AC668A" w:rsidP="00D20CE3">
      <w:pPr>
        <w:pStyle w:val="ListParagraph"/>
        <w:ind w:left="0"/>
        <w:rPr>
          <w:rFonts w:ascii="Calibri" w:hAnsi="Calibri"/>
          <w:szCs w:val="24"/>
        </w:rPr>
      </w:pPr>
      <w:r w:rsidRPr="007B7E15">
        <w:rPr>
          <w:rFonts w:ascii="Calibri" w:hAnsi="Calibri"/>
          <w:szCs w:val="24"/>
        </w:rPr>
        <w:t xml:space="preserve">Deepayan Sarkar. </w:t>
      </w:r>
      <w:r w:rsidRPr="007B7E15">
        <w:rPr>
          <w:rFonts w:ascii="Calibri" w:hAnsi="Calibri"/>
          <w:i/>
          <w:szCs w:val="24"/>
        </w:rPr>
        <w:t>Lat</w:t>
      </w:r>
      <w:bookmarkStart w:id="0" w:name="_GoBack"/>
      <w:bookmarkEnd w:id="0"/>
      <w:r w:rsidRPr="007B7E15">
        <w:rPr>
          <w:rFonts w:ascii="Calibri" w:hAnsi="Calibri"/>
          <w:i/>
          <w:szCs w:val="24"/>
        </w:rPr>
        <w:t>tice: Multivariate Data Visualization with R</w:t>
      </w:r>
      <w:r w:rsidRPr="007B7E15">
        <w:rPr>
          <w:rFonts w:ascii="Calibri" w:hAnsi="Calibri"/>
          <w:szCs w:val="24"/>
        </w:rPr>
        <w:t>. NY: Springer-Verlag, 2008.</w:t>
      </w:r>
    </w:p>
    <w:p w14:paraId="56CCA417" w14:textId="77777777" w:rsidR="00AC668A" w:rsidRPr="007B7E15" w:rsidRDefault="00AC668A" w:rsidP="00D20CE3">
      <w:pPr>
        <w:pStyle w:val="ListParagraph"/>
        <w:ind w:left="0"/>
        <w:rPr>
          <w:rFonts w:ascii="Calibri" w:hAnsi="Calibri"/>
          <w:szCs w:val="24"/>
        </w:rPr>
      </w:pPr>
    </w:p>
    <w:p w14:paraId="03BFE226" w14:textId="5CCE097F" w:rsidR="00AC668A" w:rsidRDefault="00AC668A" w:rsidP="00D20CE3">
      <w:pPr>
        <w:pStyle w:val="ListParagraph"/>
        <w:ind w:left="0"/>
        <w:rPr>
          <w:rFonts w:ascii="Calibri" w:hAnsi="Calibri"/>
          <w:szCs w:val="24"/>
        </w:rPr>
      </w:pPr>
      <w:r w:rsidRPr="007B7E15">
        <w:rPr>
          <w:rFonts w:ascii="Calibri" w:hAnsi="Calibri"/>
          <w:szCs w:val="24"/>
        </w:rPr>
        <w:t xml:space="preserve">Edward Tufte. </w:t>
      </w:r>
      <w:r w:rsidRPr="007B7E15">
        <w:rPr>
          <w:rFonts w:ascii="Calibri" w:hAnsi="Calibri"/>
          <w:i/>
          <w:szCs w:val="24"/>
        </w:rPr>
        <w:t>The Visual Display of Quantitative Information</w:t>
      </w:r>
      <w:r w:rsidR="002762A5">
        <w:rPr>
          <w:rFonts w:ascii="Calibri" w:hAnsi="Calibri"/>
          <w:szCs w:val="24"/>
        </w:rPr>
        <w:t>, 2</w:t>
      </w:r>
      <w:r w:rsidR="002762A5" w:rsidRPr="002762A5">
        <w:rPr>
          <w:rFonts w:ascii="Calibri" w:hAnsi="Calibri"/>
          <w:szCs w:val="24"/>
          <w:vertAlign w:val="superscript"/>
        </w:rPr>
        <w:t>nd</w:t>
      </w:r>
      <w:r w:rsidR="002762A5">
        <w:rPr>
          <w:rFonts w:ascii="Calibri" w:hAnsi="Calibri"/>
          <w:szCs w:val="24"/>
        </w:rPr>
        <w:t xml:space="preserve"> ed.</w:t>
      </w:r>
      <w:r w:rsidRPr="007B7E15">
        <w:rPr>
          <w:rFonts w:ascii="Calibri" w:hAnsi="Calibri"/>
          <w:szCs w:val="24"/>
        </w:rPr>
        <w:t xml:space="preserve"> Ch</w:t>
      </w:r>
      <w:r w:rsidR="002762A5">
        <w:rPr>
          <w:rFonts w:ascii="Calibri" w:hAnsi="Calibri"/>
          <w:szCs w:val="24"/>
        </w:rPr>
        <w:t>eshire, CT: Graphics Press, 2001</w:t>
      </w:r>
      <w:r w:rsidRPr="007B7E15">
        <w:rPr>
          <w:rFonts w:ascii="Calibri" w:hAnsi="Calibri"/>
          <w:szCs w:val="24"/>
        </w:rPr>
        <w:t>.</w:t>
      </w:r>
    </w:p>
    <w:p w14:paraId="5C904FE8" w14:textId="77777777" w:rsidR="002762A5" w:rsidRDefault="002762A5" w:rsidP="00D20CE3">
      <w:pPr>
        <w:pStyle w:val="ListParagraph"/>
        <w:ind w:left="0"/>
        <w:rPr>
          <w:rFonts w:ascii="Calibri" w:hAnsi="Calibri"/>
          <w:szCs w:val="24"/>
        </w:rPr>
      </w:pPr>
    </w:p>
    <w:p w14:paraId="3827A4C4" w14:textId="6C3C7DCC" w:rsidR="002762A5" w:rsidRDefault="002762A5" w:rsidP="002762A5">
      <w:pPr>
        <w:pStyle w:val="ListParagraph"/>
        <w:ind w:left="0"/>
        <w:rPr>
          <w:rFonts w:ascii="Calibri" w:hAnsi="Calibri"/>
          <w:szCs w:val="24"/>
        </w:rPr>
      </w:pPr>
      <w:r>
        <w:rPr>
          <w:rFonts w:ascii="Calibri" w:hAnsi="Calibri"/>
          <w:szCs w:val="24"/>
        </w:rPr>
        <w:t>Norman Matloff</w:t>
      </w:r>
      <w:r w:rsidRPr="007B7E15">
        <w:rPr>
          <w:rFonts w:ascii="Calibri" w:hAnsi="Calibri"/>
          <w:szCs w:val="24"/>
        </w:rPr>
        <w:t xml:space="preserve">. </w:t>
      </w:r>
      <w:r w:rsidRPr="007B7E15">
        <w:rPr>
          <w:rFonts w:ascii="Calibri" w:hAnsi="Calibri"/>
          <w:i/>
          <w:szCs w:val="24"/>
        </w:rPr>
        <w:t xml:space="preserve">The </w:t>
      </w:r>
      <w:r>
        <w:rPr>
          <w:rFonts w:ascii="Calibri" w:hAnsi="Calibri"/>
          <w:i/>
          <w:szCs w:val="24"/>
        </w:rPr>
        <w:t>Art of R Programming</w:t>
      </w:r>
      <w:r w:rsidRPr="007B7E15">
        <w:rPr>
          <w:rFonts w:ascii="Calibri" w:hAnsi="Calibri"/>
          <w:szCs w:val="24"/>
        </w:rPr>
        <w:t xml:space="preserve">. </w:t>
      </w:r>
      <w:r>
        <w:rPr>
          <w:rFonts w:ascii="Calibri" w:hAnsi="Calibri"/>
          <w:szCs w:val="24"/>
        </w:rPr>
        <w:t>San Francisco</w:t>
      </w:r>
      <w:r w:rsidRPr="007B7E15">
        <w:rPr>
          <w:rFonts w:ascii="Calibri" w:hAnsi="Calibri"/>
          <w:szCs w:val="24"/>
        </w:rPr>
        <w:t xml:space="preserve">: </w:t>
      </w:r>
      <w:r>
        <w:rPr>
          <w:rFonts w:ascii="Calibri" w:hAnsi="Calibri"/>
          <w:szCs w:val="24"/>
        </w:rPr>
        <w:t>no nstarch press, 2011.</w:t>
      </w:r>
    </w:p>
    <w:p w14:paraId="2756632E" w14:textId="77777777" w:rsidR="002762A5" w:rsidRDefault="002762A5" w:rsidP="00D20CE3">
      <w:pPr>
        <w:pStyle w:val="ListParagraph"/>
        <w:ind w:left="0"/>
        <w:rPr>
          <w:rFonts w:ascii="Calibri" w:hAnsi="Calibri"/>
          <w:szCs w:val="24"/>
        </w:rPr>
      </w:pPr>
    </w:p>
    <w:p w14:paraId="72CB71A7" w14:textId="77777777" w:rsidR="009D54B8" w:rsidRDefault="009D54B8" w:rsidP="00D20CE3">
      <w:pPr>
        <w:pStyle w:val="ListParagraph"/>
        <w:ind w:left="0"/>
        <w:rPr>
          <w:rFonts w:ascii="Calibri" w:hAnsi="Calibri"/>
          <w:szCs w:val="24"/>
        </w:rPr>
      </w:pPr>
    </w:p>
    <w:p w14:paraId="3E141A51" w14:textId="0EEB962D" w:rsidR="009D54B8" w:rsidRPr="007B7E15" w:rsidRDefault="009D54B8" w:rsidP="00D20CE3">
      <w:pPr>
        <w:pStyle w:val="ListParagraph"/>
        <w:ind w:left="0"/>
        <w:rPr>
          <w:rFonts w:ascii="Calibri" w:hAnsi="Calibri"/>
          <w:szCs w:val="24"/>
        </w:rPr>
      </w:pPr>
      <w:r>
        <w:rPr>
          <w:rFonts w:ascii="Calibri" w:hAnsi="Calibri"/>
          <w:szCs w:val="24"/>
        </w:rPr>
        <w:t xml:space="preserve">Bradley Efron and Robert J Tibshirani. </w:t>
      </w:r>
      <w:r w:rsidRPr="009D54B8">
        <w:rPr>
          <w:rFonts w:ascii="Calibri" w:hAnsi="Calibri"/>
          <w:i/>
          <w:szCs w:val="24"/>
        </w:rPr>
        <w:t>An Introduction to the Bootstrap</w:t>
      </w:r>
      <w:r>
        <w:rPr>
          <w:rFonts w:ascii="Calibri" w:hAnsi="Calibri"/>
          <w:szCs w:val="24"/>
        </w:rPr>
        <w:t>. Chapman and Hall, 1993. [EFRON]</w:t>
      </w:r>
    </w:p>
    <w:p w14:paraId="249AFC93" w14:textId="77777777" w:rsidR="009D54B8" w:rsidRPr="007B7E15" w:rsidRDefault="009D54B8" w:rsidP="00D20CE3">
      <w:pPr>
        <w:pStyle w:val="ListParagraph"/>
        <w:ind w:left="0"/>
        <w:rPr>
          <w:rFonts w:ascii="Calibri" w:hAnsi="Calibri"/>
          <w:szCs w:val="24"/>
        </w:rPr>
      </w:pPr>
    </w:p>
    <w:p w14:paraId="14811BF7" w14:textId="3FBFC712" w:rsidR="00FA3432" w:rsidRPr="007B7E15" w:rsidRDefault="009D54B8" w:rsidP="00D20CE3">
      <w:pPr>
        <w:pStyle w:val="ListParagraph"/>
        <w:ind w:left="0"/>
        <w:rPr>
          <w:rFonts w:ascii="Calibri" w:hAnsi="Calibri"/>
          <w:b/>
          <w:szCs w:val="24"/>
          <w:u w:val="single"/>
        </w:rPr>
      </w:pPr>
      <w:r>
        <w:rPr>
          <w:rFonts w:ascii="Calibri" w:hAnsi="Calibri"/>
          <w:b/>
          <w:szCs w:val="24"/>
          <w:u w:val="single"/>
        </w:rPr>
        <w:t>Papers</w:t>
      </w:r>
    </w:p>
    <w:p w14:paraId="6697C624" w14:textId="5916AF7C" w:rsidR="006859AF" w:rsidRPr="009D54B8" w:rsidRDefault="006859AF" w:rsidP="009D54B8">
      <w:pPr>
        <w:pStyle w:val="ListParagraph"/>
        <w:numPr>
          <w:ilvl w:val="0"/>
          <w:numId w:val="3"/>
        </w:numPr>
        <w:tabs>
          <w:tab w:val="left" w:pos="900"/>
        </w:tabs>
        <w:rPr>
          <w:rStyle w:val="pmid"/>
          <w:rFonts w:ascii="Calibri" w:hAnsi="Calibri"/>
          <w:szCs w:val="24"/>
        </w:rPr>
      </w:pPr>
      <w:r w:rsidRPr="009D54B8">
        <w:rPr>
          <w:rFonts w:ascii="Calibri" w:hAnsi="Calibri"/>
        </w:rPr>
        <w:t xml:space="preserve">McAlindon T, Formica M, </w:t>
      </w:r>
      <w:r w:rsidRPr="009D54B8">
        <w:rPr>
          <w:rFonts w:ascii="Calibri" w:hAnsi="Calibri"/>
          <w:bCs/>
        </w:rPr>
        <w:t xml:space="preserve">Schmid CH </w:t>
      </w:r>
      <w:r w:rsidRPr="009D54B8">
        <w:rPr>
          <w:rFonts w:ascii="Calibri" w:hAnsi="Calibri"/>
        </w:rPr>
        <w:t xml:space="preserve">and Fletcher J. Changes in barometric pressure and ambient temperature influence osteoarthritis pain. </w:t>
      </w:r>
      <w:r w:rsidRPr="009D54B8">
        <w:rPr>
          <w:rFonts w:ascii="Calibri" w:hAnsi="Calibri"/>
          <w:i/>
          <w:iCs/>
        </w:rPr>
        <w:t>American Journal of Medicine</w:t>
      </w:r>
      <w:r w:rsidRPr="009D54B8">
        <w:rPr>
          <w:rFonts w:ascii="Calibri" w:hAnsi="Calibri"/>
        </w:rPr>
        <w:t xml:space="preserve"> 120:429-434, 2007.</w:t>
      </w:r>
      <w:r w:rsidR="009D54B8">
        <w:rPr>
          <w:rFonts w:ascii="Calibri" w:hAnsi="Calibri"/>
        </w:rPr>
        <w:t xml:space="preserve"> [Weather data 200 pts x 6 times x 85 variables]</w:t>
      </w:r>
    </w:p>
    <w:p w14:paraId="72F05892" w14:textId="77777777" w:rsidR="006859AF" w:rsidRPr="007B7E15" w:rsidRDefault="006859AF" w:rsidP="006859AF">
      <w:pPr>
        <w:tabs>
          <w:tab w:val="left" w:pos="900"/>
        </w:tabs>
        <w:rPr>
          <w:rStyle w:val="pmid"/>
          <w:rFonts w:ascii="Calibri" w:hAnsi="Calibri"/>
        </w:rPr>
      </w:pPr>
    </w:p>
    <w:p w14:paraId="3EAB6373" w14:textId="21AEBA53" w:rsidR="006859AF" w:rsidRPr="007B7E15" w:rsidRDefault="006859AF" w:rsidP="009D54B8">
      <w:pPr>
        <w:pStyle w:val="List"/>
        <w:numPr>
          <w:ilvl w:val="0"/>
          <w:numId w:val="3"/>
        </w:numPr>
        <w:tabs>
          <w:tab w:val="left" w:pos="900"/>
        </w:tabs>
        <w:rPr>
          <w:rFonts w:ascii="Calibri" w:hAnsi="Calibri"/>
          <w:szCs w:val="24"/>
        </w:rPr>
      </w:pPr>
      <w:r w:rsidRPr="007B7E15">
        <w:rPr>
          <w:rFonts w:ascii="Calibri" w:hAnsi="Calibri"/>
          <w:szCs w:val="24"/>
        </w:rPr>
        <w:t xml:space="preserve">Klempner MS, Hu LT, Evans J, Schmid CH, Johnson GM, Trevino RP, Norton D, Levy L, Wall D, McCall J, Kosinski M, and Weinstein A. Two Controlled Trials of Antibiotic Treatment in Patients with Persistent Symptoms and a History of Lyme Disease. </w:t>
      </w:r>
      <w:r w:rsidRPr="007B7E15">
        <w:rPr>
          <w:rFonts w:ascii="Calibri" w:hAnsi="Calibri"/>
          <w:i/>
          <w:szCs w:val="24"/>
        </w:rPr>
        <w:t>New England Journal of Medicine</w:t>
      </w:r>
      <w:r w:rsidRPr="007B7E15">
        <w:rPr>
          <w:rFonts w:ascii="Calibri" w:hAnsi="Calibri"/>
          <w:szCs w:val="24"/>
        </w:rPr>
        <w:t xml:space="preserve"> 345: 85-92, 2001. </w:t>
      </w:r>
      <w:r w:rsidR="009D54B8">
        <w:rPr>
          <w:rFonts w:ascii="Calibri" w:hAnsi="Calibri"/>
          <w:szCs w:val="24"/>
        </w:rPr>
        <w:t>[</w:t>
      </w:r>
      <w:r w:rsidR="009D54B8" w:rsidRPr="007B7E15">
        <w:rPr>
          <w:rFonts w:ascii="Calibri" w:hAnsi="Calibri"/>
          <w:szCs w:val="24"/>
        </w:rPr>
        <w:t>Lyme data 128 pts x variable times x lots of variables</w:t>
      </w:r>
      <w:r w:rsidR="009D54B8">
        <w:rPr>
          <w:rFonts w:ascii="Calibri" w:hAnsi="Calibri"/>
          <w:szCs w:val="24"/>
        </w:rPr>
        <w:t>]</w:t>
      </w:r>
    </w:p>
    <w:p w14:paraId="49548D3E" w14:textId="77777777" w:rsidR="006859AF" w:rsidRPr="007B7E15" w:rsidRDefault="006859AF" w:rsidP="006859AF">
      <w:pPr>
        <w:pStyle w:val="List"/>
        <w:tabs>
          <w:tab w:val="left" w:pos="900"/>
        </w:tabs>
        <w:ind w:left="0" w:firstLine="0"/>
        <w:rPr>
          <w:rFonts w:ascii="Calibri" w:hAnsi="Calibri"/>
          <w:szCs w:val="24"/>
        </w:rPr>
      </w:pPr>
    </w:p>
    <w:p w14:paraId="68D070FD" w14:textId="1ADF1485" w:rsidR="006859AF" w:rsidRPr="009D54B8" w:rsidRDefault="006859AF" w:rsidP="009D54B8">
      <w:pPr>
        <w:pStyle w:val="ListParagraph"/>
        <w:numPr>
          <w:ilvl w:val="0"/>
          <w:numId w:val="3"/>
        </w:numPr>
        <w:tabs>
          <w:tab w:val="left" w:pos="900"/>
        </w:tabs>
        <w:autoSpaceDE w:val="0"/>
        <w:autoSpaceDN w:val="0"/>
        <w:adjustRightInd w:val="0"/>
        <w:rPr>
          <w:rFonts w:ascii="Calibri" w:hAnsi="Calibri" w:cs="Arial"/>
          <w:color w:val="262626"/>
          <w:u w:color="262626"/>
        </w:rPr>
      </w:pPr>
      <w:r w:rsidRPr="009D54B8">
        <w:rPr>
          <w:rFonts w:ascii="Calibri" w:hAnsi="Calibri"/>
          <w:bCs/>
        </w:rPr>
        <w:t xml:space="preserve">Beidleman BA, Tighiourart H, Schmid CH, Fulco CS and Muza SR. </w:t>
      </w:r>
      <w:r w:rsidRPr="009D54B8">
        <w:rPr>
          <w:rFonts w:ascii="Calibri" w:hAnsi="Calibri" w:cs="Arial"/>
          <w:bCs/>
          <w:u w:color="262626"/>
        </w:rPr>
        <w:t xml:space="preserve">Predictive Models of Acute Mountain Sickness after Rapid Ascent to Various Altitudes. </w:t>
      </w:r>
      <w:r w:rsidRPr="009D54B8">
        <w:rPr>
          <w:rFonts w:ascii="Calibri" w:hAnsi="Calibri" w:cs="Arial"/>
          <w:bCs/>
          <w:i/>
        </w:rPr>
        <w:t xml:space="preserve">Medicine and science in Sports and Exercise </w:t>
      </w:r>
      <w:r w:rsidRPr="009D54B8">
        <w:rPr>
          <w:rFonts w:ascii="Calibri" w:hAnsi="Calibri" w:cs="Arial"/>
        </w:rPr>
        <w:t>45:792-800</w:t>
      </w:r>
      <w:r w:rsidRPr="009D54B8">
        <w:rPr>
          <w:rFonts w:ascii="Calibri" w:hAnsi="Calibri" w:cs="Arial"/>
          <w:color w:val="262626"/>
          <w:u w:color="262626"/>
        </w:rPr>
        <w:t>, 2013.</w:t>
      </w:r>
      <w:r w:rsidR="009D54B8" w:rsidRPr="009D54B8">
        <w:rPr>
          <w:rFonts w:ascii="Calibri" w:hAnsi="Calibri"/>
          <w:szCs w:val="24"/>
        </w:rPr>
        <w:t xml:space="preserve"> </w:t>
      </w:r>
      <w:r w:rsidR="009D54B8">
        <w:rPr>
          <w:rFonts w:ascii="Calibri" w:hAnsi="Calibri"/>
          <w:szCs w:val="24"/>
        </w:rPr>
        <w:t>[</w:t>
      </w:r>
      <w:r w:rsidR="009D54B8" w:rsidRPr="007B7E15">
        <w:rPr>
          <w:rFonts w:ascii="Calibri" w:hAnsi="Calibri"/>
          <w:szCs w:val="24"/>
        </w:rPr>
        <w:t>Mountain sickness data 255 x variable times x 20 variable</w:t>
      </w:r>
      <w:r w:rsidR="009D54B8">
        <w:rPr>
          <w:rFonts w:ascii="Calibri" w:hAnsi="Calibri"/>
          <w:szCs w:val="24"/>
        </w:rPr>
        <w:t>s]</w:t>
      </w:r>
    </w:p>
    <w:p w14:paraId="6C74A348" w14:textId="77777777" w:rsidR="006859AF" w:rsidRPr="007B7E15" w:rsidRDefault="006859AF" w:rsidP="006859AF">
      <w:pPr>
        <w:tabs>
          <w:tab w:val="left" w:pos="900"/>
        </w:tabs>
        <w:autoSpaceDE w:val="0"/>
        <w:autoSpaceDN w:val="0"/>
        <w:adjustRightInd w:val="0"/>
        <w:rPr>
          <w:rFonts w:ascii="Calibri" w:hAnsi="Calibri" w:cs="Arial"/>
        </w:rPr>
      </w:pPr>
    </w:p>
    <w:p w14:paraId="2B2CD9EB" w14:textId="4913A47C" w:rsidR="006859AF" w:rsidRPr="007B7E15" w:rsidRDefault="006859AF" w:rsidP="009D54B8">
      <w:pPr>
        <w:pStyle w:val="List"/>
        <w:numPr>
          <w:ilvl w:val="0"/>
          <w:numId w:val="3"/>
        </w:numPr>
        <w:tabs>
          <w:tab w:val="left" w:pos="900"/>
        </w:tabs>
        <w:rPr>
          <w:rFonts w:ascii="Calibri" w:hAnsi="Calibri"/>
          <w:szCs w:val="24"/>
        </w:rPr>
      </w:pPr>
      <w:r w:rsidRPr="007B7E15">
        <w:rPr>
          <w:rFonts w:ascii="Calibri" w:hAnsi="Calibri"/>
          <w:szCs w:val="24"/>
        </w:rPr>
        <w:lastRenderedPageBreak/>
        <w:t xml:space="preserve">Jafar TH, Schmid CH, Landa M, Giatras I, Toto R, Remuzzi G, Maschio G, Brenner BM, Kamper A, Zucchelli P, Becker G, Himmelmann A, Bannister K, Landais P, Shahinfar S, de Jong PE, de Zeeuw D, Lau J and Levey AS for the AIPRD Study Group. Angiotensin-Converting Enzyme Inhibitors and Progression of Nondiabetic Renal Disease: A Meta-Analysis of Patient-Level Data. </w:t>
      </w:r>
      <w:r w:rsidRPr="007B7E15">
        <w:rPr>
          <w:rFonts w:ascii="Calibri" w:hAnsi="Calibri"/>
          <w:i/>
          <w:szCs w:val="24"/>
        </w:rPr>
        <w:t>Annals of Internal Medicine,</w:t>
      </w:r>
      <w:r w:rsidRPr="007B7E15">
        <w:rPr>
          <w:rFonts w:ascii="Calibri" w:hAnsi="Calibri"/>
          <w:szCs w:val="24"/>
        </w:rPr>
        <w:t xml:space="preserve"> 135:73-87, 2001.</w:t>
      </w:r>
      <w:r w:rsidR="009D54B8" w:rsidRPr="009D54B8">
        <w:rPr>
          <w:rFonts w:ascii="Calibri" w:hAnsi="Calibri"/>
          <w:szCs w:val="24"/>
        </w:rPr>
        <w:t xml:space="preserve"> </w:t>
      </w:r>
      <w:r w:rsidR="009D54B8">
        <w:rPr>
          <w:rFonts w:ascii="Calibri" w:hAnsi="Calibri"/>
          <w:szCs w:val="24"/>
        </w:rPr>
        <w:t>[</w:t>
      </w:r>
      <w:r w:rsidR="009D54B8" w:rsidRPr="007B7E15">
        <w:rPr>
          <w:rFonts w:ascii="Calibri" w:hAnsi="Calibri"/>
          <w:szCs w:val="24"/>
        </w:rPr>
        <w:t>AIPRD data 1860 pts x variable time x 48 variable</w:t>
      </w:r>
      <w:r w:rsidR="009D54B8">
        <w:rPr>
          <w:rFonts w:ascii="Calibri" w:hAnsi="Calibri"/>
          <w:szCs w:val="24"/>
        </w:rPr>
        <w:t>s]</w:t>
      </w:r>
    </w:p>
    <w:p w14:paraId="3739867F" w14:textId="77777777" w:rsidR="006859AF" w:rsidRPr="007B7E15" w:rsidRDefault="006859AF" w:rsidP="006859AF">
      <w:pPr>
        <w:pStyle w:val="List"/>
        <w:tabs>
          <w:tab w:val="left" w:pos="900"/>
        </w:tabs>
        <w:ind w:left="0" w:firstLine="0"/>
        <w:rPr>
          <w:rFonts w:ascii="Calibri" w:hAnsi="Calibri"/>
          <w:szCs w:val="24"/>
        </w:rPr>
      </w:pPr>
    </w:p>
    <w:p w14:paraId="48AE4F5E" w14:textId="3B50341A" w:rsidR="006859AF" w:rsidRPr="009D54B8" w:rsidRDefault="006859AF" w:rsidP="009D54B8">
      <w:pPr>
        <w:pStyle w:val="ListParagraph"/>
        <w:numPr>
          <w:ilvl w:val="0"/>
          <w:numId w:val="3"/>
        </w:numPr>
        <w:tabs>
          <w:tab w:val="left" w:pos="900"/>
        </w:tabs>
        <w:rPr>
          <w:rFonts w:ascii="Calibri" w:hAnsi="Calibri"/>
        </w:rPr>
      </w:pPr>
      <w:r w:rsidRPr="009D54B8">
        <w:rPr>
          <w:rFonts w:ascii="Calibri" w:hAnsi="Calibri"/>
        </w:rPr>
        <w:t xml:space="preserve">Wang C, Schmid CH, Hibberd PL, Kalish R, Roubenoff R, Rones R and McAlindon T. </w:t>
      </w:r>
      <w:r w:rsidRPr="009D54B8">
        <w:rPr>
          <w:rFonts w:ascii="Calibri" w:hAnsi="Calibri"/>
          <w:bCs/>
        </w:rPr>
        <w:t xml:space="preserve">Tai Chi Is Effective in Treating Knee Osteoarthritis: A Randomized Controlled Trial. </w:t>
      </w:r>
      <w:r w:rsidRPr="009D54B8">
        <w:rPr>
          <w:rFonts w:ascii="Calibri" w:hAnsi="Calibri"/>
          <w:i/>
        </w:rPr>
        <w:t>Arthritis &amp; Rheumatism (Arthritis Care &amp; Research)</w:t>
      </w:r>
      <w:r w:rsidRPr="009D54B8">
        <w:rPr>
          <w:rFonts w:ascii="Calibri" w:hAnsi="Calibri"/>
        </w:rPr>
        <w:t xml:space="preserve"> 61:1545–1553, 2009.</w:t>
      </w:r>
      <w:r w:rsidR="009D54B8">
        <w:rPr>
          <w:rFonts w:ascii="Calibri" w:hAnsi="Calibri"/>
        </w:rPr>
        <w:t xml:space="preserve"> [Tai Chi data 40 pts x 85 variables]</w:t>
      </w:r>
    </w:p>
    <w:p w14:paraId="640C24FD" w14:textId="77777777" w:rsidR="009D54B8" w:rsidRPr="009D54B8" w:rsidRDefault="009D54B8" w:rsidP="009D54B8">
      <w:pPr>
        <w:tabs>
          <w:tab w:val="left" w:pos="900"/>
        </w:tabs>
        <w:rPr>
          <w:rFonts w:ascii="Calibri" w:hAnsi="Calibri"/>
        </w:rPr>
      </w:pPr>
    </w:p>
    <w:p w14:paraId="5DB0D5EF" w14:textId="4332000E" w:rsidR="009D54B8" w:rsidRPr="009D54B8" w:rsidRDefault="009D54B8" w:rsidP="009D54B8">
      <w:pPr>
        <w:pStyle w:val="ListParagraph"/>
        <w:numPr>
          <w:ilvl w:val="0"/>
          <w:numId w:val="3"/>
        </w:numPr>
        <w:tabs>
          <w:tab w:val="left" w:pos="900"/>
        </w:tabs>
        <w:rPr>
          <w:rFonts w:ascii="Calibri" w:hAnsi="Calibri"/>
        </w:rPr>
      </w:pPr>
      <w:r w:rsidRPr="009D54B8">
        <w:rPr>
          <w:rFonts w:ascii="Calibri" w:hAnsi="Calibri"/>
          <w:szCs w:val="24"/>
        </w:rPr>
        <w:t xml:space="preserve">Schmid CH, Landa M, Jafar TH, Giatras I, Karim T, Reddy M, Stark PC and Levey AS for the Angiotensin-Converting Enzyme Inhibition in Progressive Renal Disease (AIPRD) Study Group. Constructing a Database of Individual Clinical Trials for Longitudinal Analysis. </w:t>
      </w:r>
      <w:r w:rsidRPr="009D54B8">
        <w:rPr>
          <w:rFonts w:ascii="Calibri" w:hAnsi="Calibri"/>
          <w:i/>
          <w:iCs/>
          <w:szCs w:val="24"/>
        </w:rPr>
        <w:t>Controlled Clinical Trials</w:t>
      </w:r>
      <w:r w:rsidRPr="009D54B8">
        <w:rPr>
          <w:rFonts w:ascii="Calibri" w:hAnsi="Calibri"/>
          <w:szCs w:val="24"/>
        </w:rPr>
        <w:t>, 24:324-340, 2003.</w:t>
      </w:r>
    </w:p>
    <w:p w14:paraId="41FD5FDF" w14:textId="77777777" w:rsidR="009D54B8" w:rsidRPr="009D54B8" w:rsidRDefault="009D54B8" w:rsidP="009D54B8">
      <w:pPr>
        <w:tabs>
          <w:tab w:val="left" w:pos="900"/>
        </w:tabs>
        <w:rPr>
          <w:rFonts w:ascii="Calibri" w:hAnsi="Calibri"/>
        </w:rPr>
      </w:pPr>
    </w:p>
    <w:p w14:paraId="31E53A61" w14:textId="38773653" w:rsidR="009D54B8" w:rsidRPr="009D54B8" w:rsidRDefault="009D54B8" w:rsidP="009D54B8">
      <w:pPr>
        <w:pStyle w:val="ListParagraph"/>
        <w:numPr>
          <w:ilvl w:val="0"/>
          <w:numId w:val="3"/>
        </w:numPr>
        <w:tabs>
          <w:tab w:val="left" w:pos="900"/>
        </w:tabs>
        <w:rPr>
          <w:rFonts w:ascii="Calibri" w:hAnsi="Calibri"/>
        </w:rPr>
      </w:pPr>
      <w:r w:rsidRPr="009D54B8">
        <w:rPr>
          <w:rFonts w:ascii="Calibri" w:hAnsi="Calibri"/>
          <w:szCs w:val="24"/>
        </w:rPr>
        <w:t xml:space="preserve">Inker LA, </w:t>
      </w:r>
      <w:r w:rsidRPr="009D54B8">
        <w:rPr>
          <w:rFonts w:ascii="Calibri" w:hAnsi="Calibri"/>
          <w:bCs/>
          <w:szCs w:val="24"/>
        </w:rPr>
        <w:t>Schmid CH</w:t>
      </w:r>
      <w:r w:rsidRPr="009D54B8">
        <w:rPr>
          <w:rFonts w:ascii="Calibri" w:hAnsi="Calibri"/>
          <w:szCs w:val="24"/>
        </w:rPr>
        <w:t xml:space="preserve">, Tighiouart H, Eckfeldt JH, Feldman HI, Greene T,  Kusek JW, Manzi J, Van Lente F, Zhang Y, Coresh J and Levey AS. Estimating Glomerular Filtration Rate from Creatinine and Cystatin C. </w:t>
      </w:r>
      <w:r w:rsidRPr="009D54B8">
        <w:rPr>
          <w:rFonts w:ascii="Calibri" w:hAnsi="Calibri"/>
          <w:i/>
          <w:szCs w:val="24"/>
        </w:rPr>
        <w:t>New England Journal of Medicine</w:t>
      </w:r>
      <w:r w:rsidRPr="009D54B8">
        <w:rPr>
          <w:rFonts w:ascii="Calibri" w:hAnsi="Calibri"/>
          <w:szCs w:val="24"/>
        </w:rPr>
        <w:t xml:space="preserve"> 367:20-29, 2012.</w:t>
      </w:r>
    </w:p>
    <w:p w14:paraId="72E13A83" w14:textId="77777777" w:rsidR="009D54B8" w:rsidRPr="009D54B8" w:rsidRDefault="009D54B8" w:rsidP="009D54B8">
      <w:pPr>
        <w:tabs>
          <w:tab w:val="left" w:pos="900"/>
        </w:tabs>
        <w:rPr>
          <w:rFonts w:ascii="Calibri" w:hAnsi="Calibri"/>
        </w:rPr>
      </w:pPr>
    </w:p>
    <w:p w14:paraId="530B484B" w14:textId="68311F57" w:rsidR="009D54B8" w:rsidRPr="009D54B8" w:rsidRDefault="009D54B8" w:rsidP="009D54B8">
      <w:pPr>
        <w:pStyle w:val="ListParagraph"/>
        <w:numPr>
          <w:ilvl w:val="0"/>
          <w:numId w:val="3"/>
        </w:numPr>
        <w:tabs>
          <w:tab w:val="left" w:pos="900"/>
        </w:tabs>
        <w:rPr>
          <w:rFonts w:ascii="Calibri" w:hAnsi="Calibri"/>
        </w:rPr>
      </w:pPr>
      <w:r w:rsidRPr="009D54B8">
        <w:rPr>
          <w:rFonts w:ascii="Calibri" w:hAnsi="Calibri"/>
          <w:szCs w:val="24"/>
        </w:rPr>
        <w:t xml:space="preserve">Stevens LA, Zhang Y and Schmid CH. Evaluating the performance of equations for estimating glomerular filtration rate. </w:t>
      </w:r>
      <w:r w:rsidRPr="009D54B8">
        <w:rPr>
          <w:rFonts w:ascii="Calibri" w:hAnsi="Calibri"/>
          <w:i/>
          <w:szCs w:val="24"/>
        </w:rPr>
        <w:t>Journal of Nephrology</w:t>
      </w:r>
      <w:r w:rsidRPr="009D54B8">
        <w:rPr>
          <w:rFonts w:ascii="Calibri" w:hAnsi="Calibri"/>
          <w:szCs w:val="24"/>
        </w:rPr>
        <w:t xml:space="preserve"> 21L 797-807, 2008.</w:t>
      </w:r>
    </w:p>
    <w:p w14:paraId="728D3A17" w14:textId="77777777" w:rsidR="009D54B8" w:rsidRPr="009D54B8" w:rsidRDefault="009D54B8" w:rsidP="009D54B8">
      <w:pPr>
        <w:tabs>
          <w:tab w:val="left" w:pos="900"/>
        </w:tabs>
        <w:rPr>
          <w:rFonts w:ascii="Calibri" w:hAnsi="Calibri"/>
        </w:rPr>
      </w:pPr>
    </w:p>
    <w:p w14:paraId="7B2FC45E" w14:textId="213966E2" w:rsidR="009D54B8" w:rsidRDefault="009D54B8" w:rsidP="009D54B8">
      <w:pPr>
        <w:pStyle w:val="ListParagraph"/>
        <w:numPr>
          <w:ilvl w:val="0"/>
          <w:numId w:val="3"/>
        </w:numPr>
        <w:tabs>
          <w:tab w:val="left" w:pos="900"/>
        </w:tabs>
        <w:rPr>
          <w:rFonts w:ascii="Calibri" w:hAnsi="Calibri"/>
        </w:rPr>
      </w:pPr>
      <w:r>
        <w:rPr>
          <w:rFonts w:ascii="Calibri" w:hAnsi="Calibri"/>
        </w:rPr>
        <w:t xml:space="preserve">Harrell FE, Lee KL and Mark DB. Tutorial in Biostatistics: Multivariable Prognostic Models: Issues in Developing Models, Evaluating Assumptions and Adequacy, and Measuring and Reducing Errors. </w:t>
      </w:r>
      <w:r w:rsidRPr="009D54B8">
        <w:rPr>
          <w:rFonts w:ascii="Calibri" w:hAnsi="Calibri"/>
          <w:i/>
        </w:rPr>
        <w:t>Statistics in Medicine</w:t>
      </w:r>
      <w:r>
        <w:rPr>
          <w:rFonts w:ascii="Calibri" w:hAnsi="Calibri"/>
        </w:rPr>
        <w:t xml:space="preserve"> 15: 361-387, 1996.</w:t>
      </w:r>
    </w:p>
    <w:p w14:paraId="35286B1D" w14:textId="77777777" w:rsidR="009D54B8" w:rsidRPr="009D54B8" w:rsidRDefault="009D54B8" w:rsidP="009D54B8">
      <w:pPr>
        <w:tabs>
          <w:tab w:val="left" w:pos="900"/>
        </w:tabs>
        <w:rPr>
          <w:rFonts w:ascii="Calibri" w:hAnsi="Calibri"/>
        </w:rPr>
      </w:pPr>
    </w:p>
    <w:p w14:paraId="19D79155" w14:textId="2ED17F2E" w:rsidR="009D54B8" w:rsidRDefault="009D54B8" w:rsidP="009D54B8">
      <w:pPr>
        <w:pStyle w:val="ListParagraph"/>
        <w:numPr>
          <w:ilvl w:val="0"/>
          <w:numId w:val="3"/>
        </w:numPr>
        <w:tabs>
          <w:tab w:val="left" w:pos="900"/>
        </w:tabs>
        <w:rPr>
          <w:rFonts w:ascii="Calibri" w:hAnsi="Calibri"/>
        </w:rPr>
      </w:pPr>
      <w:r>
        <w:rPr>
          <w:rFonts w:ascii="Calibri" w:hAnsi="Calibri"/>
        </w:rPr>
        <w:t xml:space="preserve">Hastie TJ. Generalized Additive Models in </w:t>
      </w:r>
      <w:r w:rsidRPr="009D54B8">
        <w:rPr>
          <w:rFonts w:ascii="Calibri" w:hAnsi="Calibri"/>
          <w:i/>
        </w:rPr>
        <w:t>Statistical Models in S</w:t>
      </w:r>
      <w:r>
        <w:rPr>
          <w:rFonts w:ascii="Calibri" w:hAnsi="Calibri"/>
        </w:rPr>
        <w:t>. Ed. JM Chambers and TJ Hastie, Chapman and Hall, 1993.</w:t>
      </w:r>
    </w:p>
    <w:p w14:paraId="098EA044" w14:textId="77777777" w:rsidR="009D54B8" w:rsidRPr="009D54B8" w:rsidRDefault="009D54B8" w:rsidP="009D54B8">
      <w:pPr>
        <w:tabs>
          <w:tab w:val="left" w:pos="900"/>
        </w:tabs>
        <w:rPr>
          <w:rFonts w:ascii="Calibri" w:hAnsi="Calibri"/>
        </w:rPr>
      </w:pPr>
    </w:p>
    <w:p w14:paraId="49A0F387" w14:textId="505B02E7" w:rsidR="006859AF" w:rsidRDefault="009D54B8" w:rsidP="009D54B8">
      <w:pPr>
        <w:pStyle w:val="ListParagraph"/>
        <w:numPr>
          <w:ilvl w:val="0"/>
          <w:numId w:val="3"/>
        </w:numPr>
        <w:tabs>
          <w:tab w:val="left" w:pos="900"/>
        </w:tabs>
        <w:rPr>
          <w:rFonts w:ascii="Calibri" w:hAnsi="Calibri"/>
        </w:rPr>
      </w:pPr>
      <w:r>
        <w:rPr>
          <w:rFonts w:ascii="Calibri" w:hAnsi="Calibri"/>
        </w:rPr>
        <w:t>Schmid CH. Meta-Analysis, in process.</w:t>
      </w:r>
    </w:p>
    <w:p w14:paraId="4FCF50D1" w14:textId="77777777" w:rsidR="009D54B8" w:rsidRPr="009D54B8" w:rsidRDefault="009D54B8" w:rsidP="009D54B8">
      <w:pPr>
        <w:tabs>
          <w:tab w:val="left" w:pos="900"/>
        </w:tabs>
        <w:rPr>
          <w:rFonts w:ascii="Calibri" w:hAnsi="Calibri"/>
        </w:rPr>
      </w:pPr>
    </w:p>
    <w:p w14:paraId="4E8B447D" w14:textId="77777777" w:rsidR="009D54B8" w:rsidRPr="009D54B8" w:rsidRDefault="009D54B8" w:rsidP="009D54B8">
      <w:pPr>
        <w:tabs>
          <w:tab w:val="left" w:pos="900"/>
        </w:tabs>
        <w:rPr>
          <w:rFonts w:ascii="Calibri" w:hAnsi="Calibri"/>
        </w:rPr>
      </w:pPr>
    </w:p>
    <w:p w14:paraId="32090FB4" w14:textId="792B865A" w:rsidR="00D20CE3" w:rsidRPr="007B7E15" w:rsidRDefault="009D54B8" w:rsidP="00D20CE3">
      <w:pPr>
        <w:pStyle w:val="ListParagraph"/>
        <w:ind w:left="0"/>
        <w:rPr>
          <w:rFonts w:ascii="Calibri" w:hAnsi="Calibri"/>
          <w:szCs w:val="24"/>
        </w:rPr>
      </w:pPr>
      <w:r>
        <w:rPr>
          <w:rFonts w:ascii="Calibri" w:hAnsi="Calibri"/>
          <w:szCs w:val="24"/>
        </w:rPr>
        <w:t>Other readings may</w:t>
      </w:r>
      <w:r w:rsidR="006859AF" w:rsidRPr="007B7E15">
        <w:rPr>
          <w:rFonts w:ascii="Calibri" w:hAnsi="Calibri"/>
          <w:szCs w:val="24"/>
        </w:rPr>
        <w:t xml:space="preserve"> be provided during the course.</w:t>
      </w:r>
    </w:p>
    <w:p w14:paraId="64A97233" w14:textId="3F73C277" w:rsidR="009D54B8" w:rsidRDefault="009D54B8">
      <w:pPr>
        <w:rPr>
          <w:rFonts w:ascii="Calibri" w:hAnsi="Calibri" w:cs="Times New Roman"/>
          <w:b/>
          <w:u w:val="single"/>
        </w:rPr>
      </w:pPr>
      <w:r>
        <w:rPr>
          <w:rFonts w:ascii="Calibri" w:hAnsi="Calibri" w:cs="Times New Roman"/>
          <w:b/>
          <w:u w:val="single"/>
        </w:rPr>
        <w:br w:type="page"/>
      </w:r>
    </w:p>
    <w:p w14:paraId="31D05222" w14:textId="77777777" w:rsidR="00D20CE3" w:rsidRPr="007B7E15" w:rsidRDefault="00D20CE3" w:rsidP="00D20CE3">
      <w:pPr>
        <w:jc w:val="center"/>
        <w:rPr>
          <w:rFonts w:ascii="Calibri" w:hAnsi="Calibri" w:cs="Times New Roman"/>
          <w:b/>
          <w:u w:val="single"/>
        </w:rPr>
      </w:pPr>
      <w:r w:rsidRPr="007B7E15">
        <w:rPr>
          <w:rFonts w:ascii="Calibri" w:hAnsi="Calibri" w:cs="Times New Roman"/>
          <w:b/>
          <w:u w:val="single"/>
        </w:rPr>
        <w:lastRenderedPageBreak/>
        <w:t>Schedule</w:t>
      </w:r>
    </w:p>
    <w:p w14:paraId="0C154CAF" w14:textId="22C812B7" w:rsidR="001735CF"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Week 1: </w:t>
      </w:r>
      <w:r w:rsidR="009D54B8">
        <w:rPr>
          <w:rFonts w:ascii="Calibri" w:hAnsi="Calibri" w:cs="Times New Roman"/>
          <w:b/>
        </w:rPr>
        <w:t xml:space="preserve"> (Sep 4)</w:t>
      </w:r>
    </w:p>
    <w:p w14:paraId="66231E13" w14:textId="4696D076"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Introduction: Course overview and expections, data sets, projects, homework</w:t>
      </w:r>
    </w:p>
    <w:p w14:paraId="291924FC"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w:t>
      </w:r>
      <w:r>
        <w:rPr>
          <w:rFonts w:ascii="Calibri" w:hAnsi="Calibri" w:cs="Times New Roman"/>
          <w:b/>
        </w:rPr>
        <w:t>BEG 1-2; DATA 1-2; Paper #6</w:t>
      </w:r>
    </w:p>
    <w:p w14:paraId="61377CBB" w14:textId="77777777"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28B90EFE" w14:textId="1ACC33C9"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2: (Sep 9, 11)</w:t>
      </w:r>
    </w:p>
    <w:p w14:paraId="2A5D9C13" w14:textId="5E80DFD1" w:rsidR="001735CF" w:rsidRPr="007B7E15"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i/>
        </w:rPr>
      </w:pPr>
      <w:r w:rsidRPr="007B7E15">
        <w:rPr>
          <w:rFonts w:ascii="Calibri" w:hAnsi="Calibri" w:cs="Times New Roman"/>
          <w:b/>
        </w:rPr>
        <w:t>Data Analysis:</w:t>
      </w:r>
      <w:r w:rsidRPr="007B7E15">
        <w:rPr>
          <w:rFonts w:ascii="Calibri" w:hAnsi="Calibri" w:cs="Times New Roman"/>
          <w:b/>
          <w:i/>
        </w:rPr>
        <w:t xml:space="preserve"> Exploratory Data Analysis</w:t>
      </w:r>
    </w:p>
    <w:p w14:paraId="3635F09A" w14:textId="6F303BCE" w:rsidR="001735CF" w:rsidRPr="007B7E15"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7B7E15">
        <w:rPr>
          <w:rFonts w:ascii="Calibri" w:hAnsi="Calibri" w:cs="Times New Roman"/>
          <w:i/>
        </w:rPr>
        <w:t>Descriptive statistics, graphics</w:t>
      </w:r>
      <w:r w:rsidR="00696721" w:rsidRPr="007B7E15">
        <w:rPr>
          <w:rFonts w:ascii="Calibri" w:hAnsi="Calibri" w:cs="Times New Roman"/>
          <w:i/>
        </w:rPr>
        <w:t>, data sets, variable coding</w:t>
      </w:r>
      <w:r w:rsidR="009D54B8">
        <w:rPr>
          <w:rFonts w:ascii="Calibri" w:hAnsi="Calibri" w:cs="Times New Roman"/>
          <w:i/>
        </w:rPr>
        <w:t>, ranking, ordering</w:t>
      </w:r>
    </w:p>
    <w:p w14:paraId="078455BE" w14:textId="20977F2C" w:rsidR="001735CF" w:rsidRPr="007B7E15"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Computing: </w:t>
      </w:r>
      <w:r w:rsidRPr="007B7E15">
        <w:rPr>
          <w:rFonts w:ascii="Calibri" w:hAnsi="Calibri" w:cs="Times New Roman"/>
          <w:b/>
          <w:i/>
        </w:rPr>
        <w:t>R Programming environment</w:t>
      </w:r>
    </w:p>
    <w:p w14:paraId="05E2C83E" w14:textId="38A12703"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7B7E15">
        <w:rPr>
          <w:rFonts w:ascii="Calibri" w:hAnsi="Calibri" w:cs="Times New Roman"/>
          <w:i/>
        </w:rPr>
        <w:t>Calculating environment, scripts, functions, types of data, variables, input/output, object oriented programming</w:t>
      </w:r>
    </w:p>
    <w:p w14:paraId="2D85F283"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w:t>
      </w:r>
      <w:r>
        <w:rPr>
          <w:rFonts w:ascii="Calibri" w:hAnsi="Calibri" w:cs="Times New Roman"/>
          <w:b/>
        </w:rPr>
        <w:t>BEG 3; DATA 4-7; Paper #6</w:t>
      </w:r>
    </w:p>
    <w:p w14:paraId="68289A4F"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75048B3D" w14:textId="64ECE991" w:rsidR="001735CF"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3</w:t>
      </w:r>
      <w:r w:rsidR="0034134E" w:rsidRPr="007B7E15">
        <w:rPr>
          <w:rFonts w:ascii="Calibri" w:hAnsi="Calibri" w:cs="Times New Roman"/>
          <w:b/>
        </w:rPr>
        <w:t xml:space="preserve">: </w:t>
      </w:r>
      <w:r>
        <w:rPr>
          <w:rFonts w:ascii="Calibri" w:hAnsi="Calibri" w:cs="Times New Roman"/>
          <w:b/>
        </w:rPr>
        <w:t>(Sep 16, 18)</w:t>
      </w:r>
    </w:p>
    <w:p w14:paraId="38394057" w14:textId="77777777" w:rsidR="009D54B8"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Data Analysis: </w:t>
      </w:r>
      <w:r w:rsidR="009D54B8" w:rsidRPr="009D54B8">
        <w:rPr>
          <w:rFonts w:ascii="Calibri" w:hAnsi="Calibri" w:cs="Times New Roman"/>
          <w:b/>
          <w:i/>
        </w:rPr>
        <w:t>Organizing Data</w:t>
      </w:r>
    </w:p>
    <w:p w14:paraId="6C528EDD" w14:textId="715ADDA6" w:rsidR="001735CF" w:rsidRP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9D54B8">
        <w:rPr>
          <w:rFonts w:ascii="Calibri" w:hAnsi="Calibri" w:cs="Times New Roman"/>
          <w:i/>
        </w:rPr>
        <w:t>Designing a study; Collecting the right data; Data collection forms, Surveys</w:t>
      </w:r>
      <w:r>
        <w:rPr>
          <w:rFonts w:ascii="Calibri" w:hAnsi="Calibri" w:cs="Times New Roman"/>
          <w:i/>
        </w:rPr>
        <w:t>,</w:t>
      </w:r>
      <w:r w:rsidRPr="009D54B8">
        <w:rPr>
          <w:rFonts w:ascii="Calibri" w:hAnsi="Calibri" w:cs="Times New Roman"/>
          <w:i/>
        </w:rPr>
        <w:t xml:space="preserve"> Codebooks; Documentation</w:t>
      </w:r>
    </w:p>
    <w:p w14:paraId="7425A130" w14:textId="77777777" w:rsidR="009D54B8" w:rsidRDefault="001735CF"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Computing: </w:t>
      </w:r>
      <w:r w:rsidR="009D54B8" w:rsidRPr="009D54B8">
        <w:rPr>
          <w:rFonts w:ascii="Calibri" w:hAnsi="Calibri" w:cs="Times New Roman"/>
          <w:b/>
          <w:i/>
        </w:rPr>
        <w:t>Basic types of data</w:t>
      </w:r>
    </w:p>
    <w:p w14:paraId="47645BEE" w14:textId="62A59E01" w:rsidR="0034134E" w:rsidRP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9D54B8">
        <w:rPr>
          <w:rFonts w:ascii="Calibri" w:hAnsi="Calibri" w:cs="Times New Roman"/>
          <w:i/>
        </w:rPr>
        <w:t>Input/output, factors, subscripts, characters, dates, tables</w:t>
      </w:r>
    </w:p>
    <w:p w14:paraId="76DEABB1"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w:t>
      </w:r>
      <w:r>
        <w:rPr>
          <w:rFonts w:ascii="Calibri" w:hAnsi="Calibri" w:cs="Times New Roman"/>
          <w:b/>
        </w:rPr>
        <w:t>DATA 8-9</w:t>
      </w:r>
    </w:p>
    <w:p w14:paraId="70279A0A"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p>
    <w:p w14:paraId="78E18552" w14:textId="5F6D0415"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i/>
        </w:rPr>
      </w:pPr>
      <w:r>
        <w:rPr>
          <w:rFonts w:ascii="Calibri" w:hAnsi="Calibri" w:cs="Times New Roman"/>
          <w:b/>
        </w:rPr>
        <w:t>Week 4</w:t>
      </w:r>
      <w:r w:rsidR="0034134E" w:rsidRPr="007B7E15">
        <w:rPr>
          <w:rFonts w:ascii="Calibri" w:hAnsi="Calibri" w:cs="Times New Roman"/>
          <w:b/>
        </w:rPr>
        <w:t xml:space="preserve">: </w:t>
      </w:r>
      <w:r>
        <w:rPr>
          <w:rFonts w:ascii="Calibri" w:hAnsi="Calibri" w:cs="Times New Roman"/>
          <w:b/>
        </w:rPr>
        <w:t>(Sep 25 and TBD; CS away Sep 23)</w:t>
      </w:r>
    </w:p>
    <w:p w14:paraId="40E1900B" w14:textId="285FBF81" w:rsidR="00EF5CB4" w:rsidRPr="00EF5CB4"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i/>
        </w:rPr>
      </w:pPr>
      <w:r w:rsidRPr="007B7E15">
        <w:rPr>
          <w:rFonts w:ascii="Calibri" w:hAnsi="Calibri" w:cs="Times New Roman"/>
          <w:b/>
        </w:rPr>
        <w:t>Data Analysis:</w:t>
      </w:r>
      <w:r w:rsidRPr="007B7E15">
        <w:rPr>
          <w:rFonts w:ascii="Calibri" w:hAnsi="Calibri" w:cs="Times New Roman"/>
          <w:i/>
        </w:rPr>
        <w:t xml:space="preserve"> </w:t>
      </w:r>
      <w:r w:rsidR="009D54B8" w:rsidRPr="009D54B8">
        <w:rPr>
          <w:rFonts w:ascii="Calibri" w:hAnsi="Calibri" w:cs="Times New Roman"/>
          <w:b/>
          <w:i/>
        </w:rPr>
        <w:t xml:space="preserve">Data manipulation and management, </w:t>
      </w:r>
      <w:r w:rsidRPr="009D54B8">
        <w:rPr>
          <w:rFonts w:ascii="Calibri" w:hAnsi="Calibri" w:cs="Times New Roman"/>
          <w:b/>
          <w:i/>
        </w:rPr>
        <w:t>Data checkin</w:t>
      </w:r>
      <w:r w:rsidR="005C149A" w:rsidRPr="009D54B8">
        <w:rPr>
          <w:rFonts w:ascii="Calibri" w:hAnsi="Calibri" w:cs="Times New Roman"/>
          <w:b/>
          <w:i/>
        </w:rPr>
        <w:t>g</w:t>
      </w:r>
    </w:p>
    <w:p w14:paraId="3BB6D874" w14:textId="1B97A982" w:rsidR="001735CF" w:rsidRPr="009D54B8" w:rsidRDefault="001735CF"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sidR="005C149A" w:rsidRPr="007B7E15">
        <w:rPr>
          <w:rFonts w:ascii="Calibri" w:hAnsi="Calibri" w:cs="Times New Roman"/>
          <w:b/>
          <w:i/>
        </w:rPr>
        <w:t xml:space="preserve"> </w:t>
      </w:r>
      <w:r w:rsidR="009D54B8" w:rsidRPr="009D54B8">
        <w:rPr>
          <w:rFonts w:ascii="Calibri" w:hAnsi="Calibri" w:cs="Times New Roman"/>
          <w:b/>
          <w:i/>
        </w:rPr>
        <w:t>Data manipulation</w:t>
      </w:r>
      <w:r w:rsidR="009D54B8" w:rsidRPr="007B7E15">
        <w:rPr>
          <w:rFonts w:ascii="Calibri" w:hAnsi="Calibri" w:cs="Times New Roman"/>
          <w:b/>
          <w:i/>
        </w:rPr>
        <w:t xml:space="preserve"> </w:t>
      </w:r>
      <w:r w:rsidR="009D54B8">
        <w:rPr>
          <w:rFonts w:ascii="Calibri" w:hAnsi="Calibri" w:cs="Times New Roman"/>
          <w:b/>
          <w:i/>
        </w:rPr>
        <w:t>and reshaping data</w:t>
      </w:r>
    </w:p>
    <w:p w14:paraId="23848245"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 </w:t>
      </w:r>
      <w:r>
        <w:rPr>
          <w:rFonts w:ascii="Calibri" w:hAnsi="Calibri" w:cs="Times New Roman"/>
          <w:b/>
        </w:rPr>
        <w:t>BEG 4; ANALYSIS 1-3</w:t>
      </w:r>
    </w:p>
    <w:p w14:paraId="55E9D606"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466F8C2F" w14:textId="373A32E6" w:rsidR="005C149A"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5</w:t>
      </w:r>
      <w:r w:rsidR="0034134E" w:rsidRPr="007B7E15">
        <w:rPr>
          <w:rFonts w:ascii="Calibri" w:hAnsi="Calibri" w:cs="Times New Roman"/>
          <w:b/>
        </w:rPr>
        <w:t xml:space="preserve">: </w:t>
      </w:r>
      <w:r>
        <w:rPr>
          <w:rFonts w:ascii="Calibri" w:hAnsi="Calibri" w:cs="Times New Roman"/>
          <w:b/>
        </w:rPr>
        <w:t>(Sep 30, Oct 2)</w:t>
      </w:r>
    </w:p>
    <w:p w14:paraId="03072D9B" w14:textId="38DC54EA" w:rsidR="005C149A" w:rsidRDefault="005C149A"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Pr>
          <w:rFonts w:ascii="Calibri" w:hAnsi="Calibri" w:cs="Times New Roman"/>
          <w:b/>
        </w:rPr>
        <w:t xml:space="preserve"> </w:t>
      </w:r>
      <w:r w:rsidR="009D54B8" w:rsidRPr="009D54B8">
        <w:rPr>
          <w:rFonts w:ascii="Calibri" w:hAnsi="Calibri" w:cs="Times New Roman"/>
          <w:b/>
          <w:i/>
        </w:rPr>
        <w:t>Fitting linear models</w:t>
      </w:r>
    </w:p>
    <w:p w14:paraId="33A13B96" w14:textId="4B77B34C" w:rsidR="009D54B8"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 xml:space="preserve">Computing: </w:t>
      </w:r>
      <w:r w:rsidRPr="009D54B8">
        <w:rPr>
          <w:rFonts w:ascii="Calibri" w:hAnsi="Calibri" w:cs="Times New Roman"/>
          <w:b/>
          <w:i/>
        </w:rPr>
        <w:t>Making tables and using R model fit objects</w:t>
      </w:r>
    </w:p>
    <w:p w14:paraId="18333E4B"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Reading Assignment</w:t>
      </w:r>
      <w:r>
        <w:rPr>
          <w:rFonts w:ascii="Calibri" w:hAnsi="Calibri" w:cs="Times New Roman"/>
          <w:b/>
        </w:rPr>
        <w:t>:</w:t>
      </w:r>
      <w:r w:rsidRPr="009D54B8">
        <w:rPr>
          <w:rFonts w:ascii="Calibri" w:hAnsi="Calibri" w:cs="Times New Roman"/>
          <w:b/>
        </w:rPr>
        <w:t xml:space="preserve"> </w:t>
      </w:r>
      <w:r>
        <w:rPr>
          <w:rFonts w:ascii="Calibri" w:hAnsi="Calibri" w:cs="Times New Roman"/>
          <w:b/>
        </w:rPr>
        <w:t>BEG 5&amp;7; GRAPH 1-3</w:t>
      </w:r>
    </w:p>
    <w:p w14:paraId="1F52765B"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p>
    <w:p w14:paraId="5E345876" w14:textId="18E63A21"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Weeks 6-7</w:t>
      </w:r>
      <w:r w:rsidRPr="007B7E15">
        <w:rPr>
          <w:rFonts w:ascii="Calibri" w:hAnsi="Calibri" w:cs="Times New Roman"/>
          <w:b/>
        </w:rPr>
        <w:t>:</w:t>
      </w:r>
      <w:r>
        <w:rPr>
          <w:rFonts w:ascii="Calibri" w:hAnsi="Calibri" w:cs="Times New Roman"/>
          <w:b/>
        </w:rPr>
        <w:t xml:space="preserve"> (Oct 7, Oct 16; CS away Oct 9; University holiday Oct 14)</w:t>
      </w:r>
    </w:p>
    <w:p w14:paraId="1932A0DA" w14:textId="06AB780A" w:rsid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Pr>
          <w:rFonts w:ascii="Calibri" w:hAnsi="Calibri" w:cs="Times New Roman"/>
          <w:b/>
        </w:rPr>
        <w:t xml:space="preserve"> </w:t>
      </w:r>
      <w:r w:rsidRPr="009D54B8">
        <w:rPr>
          <w:rFonts w:ascii="Calibri" w:hAnsi="Calibri" w:cs="Times New Roman"/>
          <w:b/>
          <w:i/>
        </w:rPr>
        <w:t>Displaying model output effectively</w:t>
      </w:r>
    </w:p>
    <w:p w14:paraId="51C860C5" w14:textId="0F35385E" w:rsidR="009D54B8" w:rsidRP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9D54B8">
        <w:rPr>
          <w:rFonts w:ascii="Calibri" w:hAnsi="Calibri" w:cs="Times New Roman"/>
          <w:i/>
        </w:rPr>
        <w:t>Residual plots, predictive plots</w:t>
      </w:r>
    </w:p>
    <w:p w14:paraId="2058C1C6"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Pr>
          <w:rFonts w:ascii="Calibri" w:hAnsi="Calibri" w:cs="Times New Roman"/>
          <w:b/>
        </w:rPr>
        <w:t xml:space="preserve"> Graphics</w:t>
      </w:r>
    </w:p>
    <w:p w14:paraId="080E9CC7"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Traditional R graphics; multiple plotting figures, customization, principles of good graphics, annotation</w:t>
      </w:r>
    </w:p>
    <w:p w14:paraId="79B47CBF" w14:textId="55654D01"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w:t>
      </w:r>
      <w:r>
        <w:rPr>
          <w:rFonts w:ascii="Calibri" w:hAnsi="Calibri" w:cs="Times New Roman"/>
          <w:b/>
        </w:rPr>
        <w:t>GRAPH 4</w:t>
      </w:r>
    </w:p>
    <w:p w14:paraId="09011EC5" w14:textId="77777777"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624F4A6E" w14:textId="26EB5DD8"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8</w:t>
      </w:r>
      <w:r w:rsidRPr="007B7E15">
        <w:rPr>
          <w:rFonts w:ascii="Calibri" w:hAnsi="Calibri" w:cs="Times New Roman"/>
          <w:b/>
        </w:rPr>
        <w:t>:</w:t>
      </w:r>
      <w:r>
        <w:rPr>
          <w:rFonts w:ascii="Calibri" w:hAnsi="Calibri" w:cs="Times New Roman"/>
          <w:b/>
        </w:rPr>
        <w:t xml:space="preserve"> (Oct 21, 23)</w:t>
      </w:r>
    </w:p>
    <w:p w14:paraId="12E0A354" w14:textId="77777777" w:rsid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Pr>
          <w:rFonts w:ascii="Calibri" w:hAnsi="Calibri" w:cs="Times New Roman"/>
          <w:b/>
        </w:rPr>
        <w:t xml:space="preserve"> </w:t>
      </w:r>
      <w:r w:rsidRPr="007B7E15">
        <w:rPr>
          <w:rFonts w:ascii="Calibri" w:hAnsi="Calibri" w:cs="Times New Roman"/>
          <w:b/>
          <w:i/>
        </w:rPr>
        <w:t>Regression Diagnostics</w:t>
      </w:r>
    </w:p>
    <w:p w14:paraId="4EE6985E"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Identifying influence points, outliers and leverage; model checking; identifying coding errors; prediction</w:t>
      </w:r>
    </w:p>
    <w:p w14:paraId="200A00E4"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Pr>
          <w:rFonts w:ascii="Calibri" w:hAnsi="Calibri" w:cs="Times New Roman"/>
          <w:b/>
        </w:rPr>
        <w:t xml:space="preserve"> Advanced Graphics</w:t>
      </w:r>
    </w:p>
    <w:p w14:paraId="3AD0DF81"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Lattice and ggplot, trellis graphics</w:t>
      </w:r>
    </w:p>
    <w:p w14:paraId="5767D6FC" w14:textId="6B7FDDBF"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 xml:space="preserve">Reading Assignment: </w:t>
      </w:r>
      <w:r>
        <w:rPr>
          <w:rFonts w:ascii="Calibri" w:hAnsi="Calibri" w:cs="Times New Roman"/>
          <w:b/>
        </w:rPr>
        <w:t>ANALYSIS 4, Paper #7</w:t>
      </w:r>
    </w:p>
    <w:p w14:paraId="513B4CD5" w14:textId="77777777"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44A3F16E" w14:textId="77777777" w:rsidR="009D54B8"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399342C5" w14:textId="6DA85ED7"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lastRenderedPageBreak/>
        <w:t>Week 9</w:t>
      </w:r>
      <w:r w:rsidR="0034134E" w:rsidRPr="007B7E15">
        <w:rPr>
          <w:rFonts w:ascii="Calibri" w:hAnsi="Calibri" w:cs="Times New Roman"/>
          <w:b/>
        </w:rPr>
        <w:t xml:space="preserve">: </w:t>
      </w:r>
      <w:r>
        <w:rPr>
          <w:rFonts w:ascii="Calibri" w:hAnsi="Calibri" w:cs="Times New Roman"/>
          <w:b/>
        </w:rPr>
        <w:t>(Oct 28, 30)</w:t>
      </w:r>
    </w:p>
    <w:p w14:paraId="17A2152F" w14:textId="77777777" w:rsidR="009D54B8" w:rsidRDefault="00696721"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Pr>
          <w:rFonts w:ascii="Calibri" w:hAnsi="Calibri" w:cs="Times New Roman"/>
          <w:b/>
        </w:rPr>
        <w:t xml:space="preserve"> </w:t>
      </w:r>
      <w:r w:rsidR="009D54B8" w:rsidRPr="009D54B8">
        <w:rPr>
          <w:rFonts w:ascii="Calibri" w:hAnsi="Calibri" w:cs="Times New Roman"/>
          <w:b/>
          <w:i/>
        </w:rPr>
        <w:t>Improving model fit</w:t>
      </w:r>
    </w:p>
    <w:p w14:paraId="401373DB" w14:textId="77777777" w:rsidR="009D54B8" w:rsidRP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9D54B8">
        <w:rPr>
          <w:rFonts w:ascii="Calibri" w:hAnsi="Calibri" w:cs="Times New Roman"/>
          <w:i/>
        </w:rPr>
        <w:t>Transformations; Centering, Prediction</w:t>
      </w:r>
    </w:p>
    <w:p w14:paraId="150021FE" w14:textId="777777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Pr>
          <w:rFonts w:ascii="Calibri" w:hAnsi="Calibri" w:cs="Times New Roman"/>
          <w:b/>
        </w:rPr>
        <w:t xml:space="preserve"> </w:t>
      </w:r>
      <w:r w:rsidRPr="009D54B8">
        <w:rPr>
          <w:rFonts w:ascii="Calibri" w:hAnsi="Calibri" w:cs="Times New Roman"/>
          <w:b/>
          <w:i/>
        </w:rPr>
        <w:t>Functions and</w:t>
      </w:r>
      <w:r>
        <w:rPr>
          <w:rFonts w:ascii="Calibri" w:hAnsi="Calibri" w:cs="Times New Roman"/>
          <w:b/>
        </w:rPr>
        <w:t xml:space="preserve"> </w:t>
      </w:r>
      <w:r w:rsidRPr="009D54B8">
        <w:rPr>
          <w:rFonts w:ascii="Calibri" w:hAnsi="Calibri" w:cs="Times New Roman"/>
          <w:b/>
          <w:i/>
        </w:rPr>
        <w:t>Efficient coding</w:t>
      </w:r>
    </w:p>
    <w:p w14:paraId="4124D115" w14:textId="45AF7277"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Pr>
          <w:rFonts w:ascii="Calibri" w:hAnsi="Calibri" w:cs="Times New Roman"/>
          <w:i/>
        </w:rPr>
        <w:t>M</w:t>
      </w:r>
      <w:r w:rsidRPr="007B7E15">
        <w:rPr>
          <w:rFonts w:ascii="Calibri" w:hAnsi="Calibri" w:cs="Times New Roman"/>
          <w:i/>
        </w:rPr>
        <w:t>odularization, making tables; vectorizing computations; efficient programming</w:t>
      </w:r>
    </w:p>
    <w:p w14:paraId="7F4DCC28" w14:textId="7753B560"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BEG 6, Papers #8-9</w:t>
      </w:r>
    </w:p>
    <w:p w14:paraId="31575690"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7EA0A627" w14:textId="7056FFA9"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10</w:t>
      </w:r>
      <w:r w:rsidR="0034134E" w:rsidRPr="007B7E15">
        <w:rPr>
          <w:rFonts w:ascii="Calibri" w:hAnsi="Calibri" w:cs="Times New Roman"/>
          <w:b/>
        </w:rPr>
        <w:t xml:space="preserve">: </w:t>
      </w:r>
      <w:r>
        <w:rPr>
          <w:rFonts w:ascii="Calibri" w:hAnsi="Calibri" w:cs="Times New Roman"/>
          <w:b/>
        </w:rPr>
        <w:t>(Nov 4, 6)</w:t>
      </w:r>
    </w:p>
    <w:p w14:paraId="17CF093C" w14:textId="77777777" w:rsidR="009D54B8" w:rsidRDefault="00696721"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sidRPr="009D54B8">
        <w:rPr>
          <w:rFonts w:ascii="Calibri" w:hAnsi="Calibri" w:cs="Times New Roman"/>
          <w:b/>
        </w:rPr>
        <w:t xml:space="preserve"> </w:t>
      </w:r>
      <w:r w:rsidR="009D54B8" w:rsidRPr="009D54B8">
        <w:rPr>
          <w:rFonts w:ascii="Calibri" w:hAnsi="Calibri" w:cs="Times New Roman"/>
          <w:b/>
          <w:i/>
        </w:rPr>
        <w:t>Model validation</w:t>
      </w:r>
    </w:p>
    <w:p w14:paraId="70533FEF" w14:textId="669E188F"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Pr>
          <w:rFonts w:ascii="Calibri" w:hAnsi="Calibri" w:cs="Times New Roman"/>
          <w:i/>
        </w:rPr>
        <w:t>Performance measures (</w:t>
      </w:r>
      <w:r w:rsidRPr="009D54B8">
        <w:rPr>
          <w:rFonts w:ascii="Calibri" w:hAnsi="Calibri" w:cs="Times New Roman"/>
          <w:i/>
        </w:rPr>
        <w:t>Bias, precision, accuracy</w:t>
      </w:r>
      <w:r>
        <w:rPr>
          <w:rFonts w:ascii="Calibri" w:hAnsi="Calibri" w:cs="Times New Roman"/>
          <w:i/>
        </w:rPr>
        <w:t>)</w:t>
      </w:r>
      <w:r w:rsidRPr="009D54B8">
        <w:rPr>
          <w:rFonts w:ascii="Calibri" w:hAnsi="Calibri" w:cs="Times New Roman"/>
          <w:i/>
        </w:rPr>
        <w:t>, i</w:t>
      </w:r>
      <w:r>
        <w:rPr>
          <w:rFonts w:ascii="Calibri" w:hAnsi="Calibri" w:cs="Times New Roman"/>
          <w:i/>
        </w:rPr>
        <w:t>nternal and external validation, cross-validation, split samples</w:t>
      </w:r>
    </w:p>
    <w:p w14:paraId="112AFB6F" w14:textId="77777777" w:rsid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i/>
        </w:rPr>
      </w:pPr>
      <w:r w:rsidRPr="007B7E15">
        <w:rPr>
          <w:rFonts w:ascii="Calibri" w:hAnsi="Calibri" w:cs="Times New Roman"/>
          <w:b/>
        </w:rPr>
        <w:t xml:space="preserve">Computing: </w:t>
      </w:r>
      <w:r w:rsidRPr="007B7E15">
        <w:rPr>
          <w:rFonts w:ascii="Calibri" w:hAnsi="Calibri" w:cs="Times New Roman"/>
          <w:b/>
          <w:i/>
        </w:rPr>
        <w:t xml:space="preserve">Programming </w:t>
      </w:r>
      <w:r w:rsidRPr="009D54B8">
        <w:rPr>
          <w:rFonts w:ascii="Calibri" w:hAnsi="Calibri" w:cs="Times New Roman"/>
          <w:b/>
          <w:i/>
        </w:rPr>
        <w:t>structure; Writing functions</w:t>
      </w:r>
    </w:p>
    <w:p w14:paraId="38FC8B78" w14:textId="77777777" w:rsidR="009D54B8"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9D54B8">
        <w:rPr>
          <w:rFonts w:ascii="Calibri" w:hAnsi="Calibri" w:cs="Times New Roman"/>
          <w:i/>
        </w:rPr>
        <w:t>Looping, memory, file structures, arguments, functions</w:t>
      </w:r>
    </w:p>
    <w:p w14:paraId="5E7219AD" w14:textId="4452B95F"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ANALYSIS 5, Paper #10</w:t>
      </w:r>
    </w:p>
    <w:p w14:paraId="1F2C6B65"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5A164CB0" w14:textId="11A8A254"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11</w:t>
      </w:r>
      <w:r w:rsidR="0034134E" w:rsidRPr="007B7E15">
        <w:rPr>
          <w:rFonts w:ascii="Calibri" w:hAnsi="Calibri" w:cs="Times New Roman"/>
          <w:b/>
        </w:rPr>
        <w:t xml:space="preserve">: </w:t>
      </w:r>
      <w:r>
        <w:rPr>
          <w:rFonts w:ascii="Calibri" w:hAnsi="Calibri" w:cs="Times New Roman"/>
          <w:b/>
        </w:rPr>
        <w:t>(Nov 11,13)</w:t>
      </w:r>
    </w:p>
    <w:p w14:paraId="1206187F" w14:textId="155D6695" w:rsidR="00696721" w:rsidRPr="007B7E15" w:rsidRDefault="00696721"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sidRPr="009D54B8">
        <w:rPr>
          <w:rFonts w:ascii="Calibri" w:hAnsi="Calibri" w:cs="Times New Roman"/>
          <w:b/>
          <w:i/>
        </w:rPr>
        <w:t xml:space="preserve"> </w:t>
      </w:r>
      <w:r w:rsidR="009D54B8" w:rsidRPr="007B7E15">
        <w:rPr>
          <w:rFonts w:ascii="Calibri" w:hAnsi="Calibri" w:cs="Times New Roman"/>
          <w:b/>
          <w:i/>
        </w:rPr>
        <w:t>Model Complexity</w:t>
      </w:r>
    </w:p>
    <w:p w14:paraId="2F8C8FD4" w14:textId="52F48E05" w:rsidR="0034134E" w:rsidRPr="007B7E15" w:rsidRDefault="0034134E"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Nonlinear functions, interactions, splines, generalized additive models, factor coding, missing data, bias-variance tradeoff</w:t>
      </w:r>
    </w:p>
    <w:p w14:paraId="0A85423E" w14:textId="4DA7D208"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ANALYSIS 7-8</w:t>
      </w:r>
    </w:p>
    <w:p w14:paraId="54F41AE4"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59466090" w14:textId="70C3673A"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Week 12</w:t>
      </w:r>
      <w:r w:rsidR="0034134E" w:rsidRPr="007B7E15">
        <w:rPr>
          <w:rFonts w:ascii="Calibri" w:hAnsi="Calibri" w:cs="Times New Roman"/>
          <w:b/>
        </w:rPr>
        <w:t xml:space="preserve">: </w:t>
      </w:r>
      <w:r>
        <w:rPr>
          <w:rFonts w:ascii="Calibri" w:hAnsi="Calibri" w:cs="Times New Roman"/>
          <w:b/>
        </w:rPr>
        <w:t>(Nov 18, 20)</w:t>
      </w:r>
    </w:p>
    <w:p w14:paraId="4B365186" w14:textId="7DE265A1" w:rsidR="009D54B8" w:rsidRPr="007B7E15" w:rsidRDefault="009D54B8" w:rsidP="009D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Pr="009D54B8">
        <w:rPr>
          <w:rFonts w:ascii="Calibri" w:hAnsi="Calibri" w:cs="Times New Roman"/>
          <w:b/>
          <w:i/>
        </w:rPr>
        <w:t xml:space="preserve"> </w:t>
      </w:r>
      <w:r w:rsidRPr="007B7E15">
        <w:rPr>
          <w:rFonts w:ascii="Calibri" w:hAnsi="Calibri" w:cs="Times New Roman"/>
          <w:b/>
          <w:i/>
        </w:rPr>
        <w:t>: Simulation</w:t>
      </w:r>
    </w:p>
    <w:p w14:paraId="3D40F96D" w14:textId="0B454D57" w:rsidR="00696721" w:rsidRPr="009D54B8" w:rsidRDefault="009D54B8"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Principles, random number generation</w:t>
      </w:r>
      <w:r>
        <w:rPr>
          <w:rFonts w:ascii="Calibri" w:hAnsi="Calibri" w:cs="Times New Roman"/>
          <w:i/>
        </w:rPr>
        <w:t>, predictive models, simulating sample size</w:t>
      </w:r>
    </w:p>
    <w:p w14:paraId="7BF36CE8" w14:textId="00A434CD" w:rsidR="0034134E" w:rsidRPr="009D54B8" w:rsidRDefault="00696721"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sidR="009D54B8">
        <w:rPr>
          <w:rFonts w:ascii="Calibri" w:hAnsi="Calibri" w:cs="Times New Roman"/>
          <w:b/>
        </w:rPr>
        <w:t xml:space="preserve"> R random number generation</w:t>
      </w:r>
    </w:p>
    <w:p w14:paraId="34C92D5C" w14:textId="227A1A7A" w:rsidR="007B7E15" w:rsidRPr="007B7E15" w:rsidRDefault="009D54B8" w:rsidP="007B7E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Efron Ch 2, 6, 7, 9, 10,12-14</w:t>
      </w:r>
    </w:p>
    <w:p w14:paraId="44A5FAB7"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p>
    <w:p w14:paraId="19F414B3" w14:textId="4B854B7D"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Week 1</w:t>
      </w:r>
      <w:r w:rsidR="009D54B8">
        <w:rPr>
          <w:rFonts w:ascii="Calibri" w:hAnsi="Calibri" w:cs="Times New Roman"/>
          <w:b/>
        </w:rPr>
        <w:t>3 (Nov 25,27)</w:t>
      </w:r>
    </w:p>
    <w:p w14:paraId="772DE817" w14:textId="53EF8F39" w:rsidR="009D54B8" w:rsidRDefault="009D54B8"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 xml:space="preserve">Data Analysis: </w:t>
      </w:r>
      <w:r w:rsidRPr="009D54B8">
        <w:rPr>
          <w:rFonts w:ascii="Calibri" w:hAnsi="Calibri" w:cs="Times New Roman"/>
          <w:b/>
          <w:i/>
        </w:rPr>
        <w:t>Bootstrap</w:t>
      </w:r>
    </w:p>
    <w:p w14:paraId="6950984C" w14:textId="285661F6" w:rsidR="009D54B8" w:rsidRPr="009D54B8" w:rsidRDefault="009D54B8"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9D54B8">
        <w:rPr>
          <w:rFonts w:ascii="Calibri" w:hAnsi="Calibri" w:cs="Times New Roman"/>
          <w:i/>
        </w:rPr>
        <w:t>Purposes, different flavors</w:t>
      </w:r>
    </w:p>
    <w:p w14:paraId="0D5D8BBE" w14:textId="2DF12499" w:rsidR="00696721" w:rsidRPr="007B7E15" w:rsidRDefault="00696721"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Computing:</w:t>
      </w:r>
      <w:r w:rsidR="009D54B8">
        <w:rPr>
          <w:rFonts w:ascii="Calibri" w:hAnsi="Calibri" w:cs="Times New Roman"/>
          <w:b/>
        </w:rPr>
        <w:t xml:space="preserve"> R bootstrap package</w:t>
      </w:r>
    </w:p>
    <w:p w14:paraId="24DDDFB7" w14:textId="01DDFC3F" w:rsidR="007B7E15" w:rsidRPr="007B7E15" w:rsidRDefault="009D54B8" w:rsidP="007B7E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Efron Ch 2, 6, 7, 9, 10,12-14</w:t>
      </w:r>
    </w:p>
    <w:p w14:paraId="0D4BF4A6" w14:textId="77777777"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p>
    <w:p w14:paraId="1B81FE90" w14:textId="30CFD70A"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Pr>
          <w:rFonts w:ascii="Calibri" w:hAnsi="Calibri" w:cs="Times New Roman"/>
          <w:b/>
        </w:rPr>
        <w:t>Week 14</w:t>
      </w:r>
      <w:r w:rsidR="0034134E" w:rsidRPr="007B7E15">
        <w:rPr>
          <w:rFonts w:ascii="Calibri" w:hAnsi="Calibri" w:cs="Times New Roman"/>
          <w:b/>
        </w:rPr>
        <w:t xml:space="preserve">: </w:t>
      </w:r>
      <w:r>
        <w:rPr>
          <w:rFonts w:ascii="Calibri" w:hAnsi="Calibri" w:cs="Times New Roman"/>
          <w:b/>
        </w:rPr>
        <w:t>(Dec 2,4)</w:t>
      </w:r>
    </w:p>
    <w:p w14:paraId="5B5D2043" w14:textId="29D5CC46" w:rsidR="00696721" w:rsidRPr="007B7E15" w:rsidRDefault="00696721"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sidRPr="009D54B8">
        <w:rPr>
          <w:rFonts w:ascii="Calibri" w:hAnsi="Calibri" w:cs="Times New Roman"/>
          <w:b/>
          <w:i/>
        </w:rPr>
        <w:t xml:space="preserve"> </w:t>
      </w:r>
      <w:r w:rsidR="009D54B8" w:rsidRPr="007B7E15">
        <w:rPr>
          <w:rFonts w:ascii="Calibri" w:hAnsi="Calibri" w:cs="Times New Roman"/>
          <w:b/>
          <w:i/>
        </w:rPr>
        <w:t>Experimental design</w:t>
      </w:r>
    </w:p>
    <w:p w14:paraId="66DE9AD0" w14:textId="1715DD86" w:rsidR="0034134E" w:rsidRPr="007B7E15" w:rsidRDefault="0034134E"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Choosing controls,</w:t>
      </w:r>
      <w:r w:rsidRPr="007B7E15">
        <w:rPr>
          <w:rFonts w:ascii="Calibri" w:hAnsi="Calibri" w:cs="Times New Roman"/>
        </w:rPr>
        <w:t xml:space="preserve"> </w:t>
      </w:r>
      <w:r w:rsidRPr="007B7E15">
        <w:rPr>
          <w:rFonts w:ascii="Calibri" w:hAnsi="Calibri" w:cs="Times New Roman"/>
          <w:i/>
        </w:rPr>
        <w:t>Randomization, Replication, Blocking/stratification, Concealing allocation, Blinding, Cross-overs, Cluster designs</w:t>
      </w:r>
    </w:p>
    <w:p w14:paraId="6EDC3948" w14:textId="4D3CDDB6" w:rsidR="007B7E15" w:rsidRPr="007B7E15" w:rsidRDefault="009D54B8" w:rsidP="007B7E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Reading Assignment: Paper #11</w:t>
      </w:r>
    </w:p>
    <w:p w14:paraId="6EC1FF39" w14:textId="5AE82683" w:rsidR="0034134E" w:rsidRPr="007B7E15" w:rsidRDefault="0034134E"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p>
    <w:p w14:paraId="6D8CF8F4" w14:textId="588E28BA" w:rsidR="0034134E" w:rsidRPr="007B7E15" w:rsidRDefault="009D54B8"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i/>
        </w:rPr>
      </w:pPr>
      <w:r>
        <w:rPr>
          <w:rFonts w:ascii="Calibri" w:hAnsi="Calibri" w:cs="Times New Roman"/>
          <w:b/>
        </w:rPr>
        <w:t>Week 15</w:t>
      </w:r>
      <w:r w:rsidR="0034134E" w:rsidRPr="007B7E15">
        <w:rPr>
          <w:rFonts w:ascii="Calibri" w:hAnsi="Calibri" w:cs="Times New Roman"/>
          <w:b/>
        </w:rPr>
        <w:t xml:space="preserve">: </w:t>
      </w:r>
      <w:r>
        <w:rPr>
          <w:rFonts w:ascii="Calibri" w:hAnsi="Calibri" w:cs="Times New Roman"/>
          <w:b/>
        </w:rPr>
        <w:t>(Dec 9, 11)</w:t>
      </w:r>
    </w:p>
    <w:p w14:paraId="1BB33126" w14:textId="1D3B7410" w:rsidR="00696721" w:rsidRPr="007B7E15" w:rsidRDefault="00696721"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sidRPr="007B7E15">
        <w:rPr>
          <w:rFonts w:ascii="Calibri" w:hAnsi="Calibri" w:cs="Times New Roman"/>
          <w:b/>
        </w:rPr>
        <w:t>Data Analysis:</w:t>
      </w:r>
      <w:r w:rsidR="009D54B8" w:rsidRPr="009D54B8">
        <w:rPr>
          <w:rFonts w:ascii="Calibri" w:hAnsi="Calibri" w:cs="Times New Roman"/>
          <w:b/>
          <w:i/>
        </w:rPr>
        <w:t xml:space="preserve"> </w:t>
      </w:r>
      <w:r w:rsidR="009D54B8" w:rsidRPr="007B7E15">
        <w:rPr>
          <w:rFonts w:ascii="Calibri" w:hAnsi="Calibri" w:cs="Times New Roman"/>
          <w:b/>
          <w:i/>
        </w:rPr>
        <w:t>Meta-analysis</w:t>
      </w:r>
    </w:p>
    <w:p w14:paraId="54378EEB" w14:textId="3CE00C49" w:rsidR="0034134E" w:rsidRPr="007B7E15" w:rsidRDefault="0034134E" w:rsidP="00696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r w:rsidRPr="007B7E15">
        <w:rPr>
          <w:rFonts w:ascii="Calibri" w:hAnsi="Calibri" w:cs="Times New Roman"/>
          <w:i/>
        </w:rPr>
        <w:t>Combining information, reconciling study protocols and coding, aggregate and individual patient data, forest plots, bias</w:t>
      </w:r>
    </w:p>
    <w:p w14:paraId="5F6AD743" w14:textId="77777777" w:rsidR="00AC668A" w:rsidRPr="007B7E15" w:rsidRDefault="00AC668A" w:rsidP="003413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i/>
        </w:rPr>
      </w:pPr>
    </w:p>
    <w:p w14:paraId="1040CB93" w14:textId="6071E366" w:rsidR="00C37199" w:rsidRPr="009D54B8" w:rsidRDefault="009D54B8" w:rsidP="00C371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b/>
        </w:rPr>
      </w:pPr>
      <w:r>
        <w:rPr>
          <w:rFonts w:ascii="Calibri" w:hAnsi="Calibri" w:cs="Times New Roman"/>
          <w:b/>
        </w:rPr>
        <w:t>Final Exam: Dec 16-18 (Take home)</w:t>
      </w:r>
    </w:p>
    <w:sectPr w:rsidR="00C37199" w:rsidRPr="009D54B8" w:rsidSect="009D54B8">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6793585"/>
    <w:multiLevelType w:val="hybridMultilevel"/>
    <w:tmpl w:val="C2AC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339FB"/>
    <w:multiLevelType w:val="singleLevel"/>
    <w:tmpl w:val="FA36B32E"/>
    <w:lvl w:ilvl="0">
      <w:start w:val="1"/>
      <w:numFmt w:val="decimal"/>
      <w:lvlText w:val="%1."/>
      <w:lvlJc w:val="left"/>
      <w:pPr>
        <w:tabs>
          <w:tab w:val="num" w:pos="810"/>
        </w:tabs>
        <w:ind w:left="810" w:hanging="5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99"/>
    <w:rsid w:val="001735CF"/>
    <w:rsid w:val="002762A5"/>
    <w:rsid w:val="002B4472"/>
    <w:rsid w:val="0034134E"/>
    <w:rsid w:val="00526E8D"/>
    <w:rsid w:val="005C149A"/>
    <w:rsid w:val="00627A65"/>
    <w:rsid w:val="006859AF"/>
    <w:rsid w:val="00696721"/>
    <w:rsid w:val="006B7508"/>
    <w:rsid w:val="007B7E15"/>
    <w:rsid w:val="009C0E26"/>
    <w:rsid w:val="009D54B8"/>
    <w:rsid w:val="00A333F6"/>
    <w:rsid w:val="00AC668A"/>
    <w:rsid w:val="00C37199"/>
    <w:rsid w:val="00D20CE3"/>
    <w:rsid w:val="00D93773"/>
    <w:rsid w:val="00EF5CB4"/>
    <w:rsid w:val="00FA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8C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0CE3"/>
    <w:pPr>
      <w:keepNext/>
      <w:numPr>
        <w:numId w:val="1"/>
      </w:numPr>
      <w:suppressAutoHyphens/>
      <w:outlineLvl w:val="0"/>
    </w:pPr>
    <w:rPr>
      <w:rFonts w:ascii="Tahoma" w:eastAsia="Times New Roman" w:hAnsi="Tahoma" w:cs="Times New Roman"/>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CE3"/>
    <w:rPr>
      <w:rFonts w:ascii="Tahoma" w:eastAsia="Times New Roman" w:hAnsi="Tahoma" w:cs="Times New Roman"/>
      <w:b/>
      <w:szCs w:val="20"/>
      <w:lang w:eastAsia="ar-SA"/>
    </w:rPr>
  </w:style>
  <w:style w:type="character" w:styleId="Hyperlink">
    <w:name w:val="Hyperlink"/>
    <w:basedOn w:val="DefaultParagraphFont"/>
    <w:uiPriority w:val="99"/>
    <w:rsid w:val="00D20CE3"/>
    <w:rPr>
      <w:rFonts w:cs="Times New Roman"/>
      <w:color w:val="0000FF"/>
      <w:u w:val="single"/>
    </w:rPr>
  </w:style>
  <w:style w:type="paragraph" w:styleId="ListParagraph">
    <w:name w:val="List Paragraph"/>
    <w:basedOn w:val="Normal"/>
    <w:uiPriority w:val="99"/>
    <w:qFormat/>
    <w:rsid w:val="00D20CE3"/>
    <w:pPr>
      <w:suppressAutoHyphens/>
      <w:ind w:left="720"/>
      <w:contextualSpacing/>
    </w:pPr>
    <w:rPr>
      <w:rFonts w:ascii="Tahoma" w:eastAsia="Times New Roman" w:hAnsi="Tahoma" w:cs="Times New Roman"/>
      <w:szCs w:val="20"/>
      <w:lang w:eastAsia="ar-SA"/>
    </w:rPr>
  </w:style>
  <w:style w:type="character" w:customStyle="1" w:styleId="pmid">
    <w:name w:val="pmid"/>
    <w:basedOn w:val="DefaultParagraphFont"/>
    <w:rsid w:val="006859AF"/>
  </w:style>
  <w:style w:type="paragraph" w:styleId="List">
    <w:name w:val="List"/>
    <w:basedOn w:val="Normal"/>
    <w:rsid w:val="006859AF"/>
    <w:pPr>
      <w:ind w:left="360" w:hanging="360"/>
    </w:pPr>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0CE3"/>
    <w:pPr>
      <w:keepNext/>
      <w:numPr>
        <w:numId w:val="1"/>
      </w:numPr>
      <w:suppressAutoHyphens/>
      <w:outlineLvl w:val="0"/>
    </w:pPr>
    <w:rPr>
      <w:rFonts w:ascii="Tahoma" w:eastAsia="Times New Roman" w:hAnsi="Tahoma" w:cs="Times New Roman"/>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CE3"/>
    <w:rPr>
      <w:rFonts w:ascii="Tahoma" w:eastAsia="Times New Roman" w:hAnsi="Tahoma" w:cs="Times New Roman"/>
      <w:b/>
      <w:szCs w:val="20"/>
      <w:lang w:eastAsia="ar-SA"/>
    </w:rPr>
  </w:style>
  <w:style w:type="character" w:styleId="Hyperlink">
    <w:name w:val="Hyperlink"/>
    <w:basedOn w:val="DefaultParagraphFont"/>
    <w:uiPriority w:val="99"/>
    <w:rsid w:val="00D20CE3"/>
    <w:rPr>
      <w:rFonts w:cs="Times New Roman"/>
      <w:color w:val="0000FF"/>
      <w:u w:val="single"/>
    </w:rPr>
  </w:style>
  <w:style w:type="paragraph" w:styleId="ListParagraph">
    <w:name w:val="List Paragraph"/>
    <w:basedOn w:val="Normal"/>
    <w:uiPriority w:val="99"/>
    <w:qFormat/>
    <w:rsid w:val="00D20CE3"/>
    <w:pPr>
      <w:suppressAutoHyphens/>
      <w:ind w:left="720"/>
      <w:contextualSpacing/>
    </w:pPr>
    <w:rPr>
      <w:rFonts w:ascii="Tahoma" w:eastAsia="Times New Roman" w:hAnsi="Tahoma" w:cs="Times New Roman"/>
      <w:szCs w:val="20"/>
      <w:lang w:eastAsia="ar-SA"/>
    </w:rPr>
  </w:style>
  <w:style w:type="character" w:customStyle="1" w:styleId="pmid">
    <w:name w:val="pmid"/>
    <w:basedOn w:val="DefaultParagraphFont"/>
    <w:rsid w:val="006859AF"/>
  </w:style>
  <w:style w:type="paragraph" w:styleId="List">
    <w:name w:val="List"/>
    <w:basedOn w:val="Normal"/>
    <w:rsid w:val="006859AF"/>
    <w:pPr>
      <w:ind w:left="360" w:hanging="360"/>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opher_schmid@brow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1401</Words>
  <Characters>7991</Characters>
  <Application>Microsoft Macintosh Word</Application>
  <DocSecurity>0</DocSecurity>
  <Lines>66</Lines>
  <Paragraphs>18</Paragraphs>
  <ScaleCrop>false</ScaleCrop>
  <Company>Brown</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Schmid</dc:creator>
  <cp:keywords/>
  <dc:description/>
  <cp:lastModifiedBy>Chris Schmid</cp:lastModifiedBy>
  <cp:revision>5</cp:revision>
  <cp:lastPrinted>2013-09-03T23:22:00Z</cp:lastPrinted>
  <dcterms:created xsi:type="dcterms:W3CDTF">2013-08-02T19:21:00Z</dcterms:created>
  <dcterms:modified xsi:type="dcterms:W3CDTF">2013-09-03T23:31:00Z</dcterms:modified>
</cp:coreProperties>
</file>