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1FF41" w14:textId="77777777" w:rsidR="00D405E9" w:rsidRPr="005B0189" w:rsidRDefault="00D405E9">
      <w:pPr>
        <w:pStyle w:val="z-TopofForm"/>
        <w:tabs>
          <w:tab w:val="clear" w:pos="1440"/>
          <w:tab w:val="left" w:pos="3780"/>
        </w:tabs>
        <w:spacing w:line="219" w:lineRule="auto"/>
        <w:jc w:val="center"/>
        <w:rPr>
          <w:rFonts w:ascii="Verdana" w:hAnsi="Verdana"/>
          <w:b/>
          <w:sz w:val="36"/>
          <w:lang w:eastAsia="ja-JP"/>
        </w:rPr>
      </w:pPr>
      <w:r w:rsidRPr="00B42AA8">
        <w:rPr>
          <w:rFonts w:ascii="Verdana" w:hAnsi="Verdana"/>
          <w:b/>
          <w:sz w:val="36"/>
          <w:lang w:eastAsia="ja-JP"/>
        </w:rPr>
        <w:t>CLAS 0210</w:t>
      </w:r>
      <w:r>
        <w:rPr>
          <w:rFonts w:ascii="Verdana" w:hAnsi="Verdana"/>
          <w:b/>
          <w:sz w:val="36"/>
          <w:lang w:eastAsia="ja-JP"/>
        </w:rPr>
        <w:t xml:space="preserve"> O</w:t>
      </w:r>
      <w:r w:rsidRPr="00B42AA8">
        <w:rPr>
          <w:rFonts w:ascii="Verdana" w:hAnsi="Verdana"/>
          <w:b/>
          <w:sz w:val="36"/>
          <w:lang w:eastAsia="ja-JP"/>
        </w:rPr>
        <w:t>/</w:t>
      </w:r>
      <w:r>
        <w:rPr>
          <w:rFonts w:ascii="Verdana" w:hAnsi="Verdana"/>
          <w:b/>
          <w:sz w:val="36"/>
          <w:lang w:eastAsia="ja-JP"/>
        </w:rPr>
        <w:t>ARCH</w:t>
      </w:r>
      <w:r w:rsidR="003318B8">
        <w:rPr>
          <w:rFonts w:ascii="Verdana" w:hAnsi="Verdana"/>
          <w:b/>
          <w:sz w:val="36"/>
          <w:lang w:eastAsia="ja-JP"/>
        </w:rPr>
        <w:t xml:space="preserve"> </w:t>
      </w:r>
      <w:r>
        <w:rPr>
          <w:rFonts w:ascii="Verdana" w:hAnsi="Verdana"/>
          <w:b/>
          <w:sz w:val="36"/>
          <w:lang w:eastAsia="ja-JP"/>
        </w:rPr>
        <w:t>0200</w:t>
      </w:r>
    </w:p>
    <w:p w14:paraId="629A55E0" w14:textId="77777777" w:rsidR="00D405E9" w:rsidRPr="005B0189" w:rsidRDefault="00D405E9" w:rsidP="00D405E9">
      <w:pPr>
        <w:pStyle w:val="z-TopofForm"/>
        <w:tabs>
          <w:tab w:val="clear" w:pos="1440"/>
          <w:tab w:val="left" w:pos="3780"/>
        </w:tabs>
        <w:spacing w:line="219" w:lineRule="auto"/>
        <w:jc w:val="center"/>
        <w:rPr>
          <w:rFonts w:ascii="Verdana" w:hAnsi="Verdana"/>
          <w:b/>
          <w:sz w:val="36"/>
          <w:lang w:eastAsia="ja-JP"/>
        </w:rPr>
      </w:pPr>
      <w:r w:rsidRPr="005B0189">
        <w:rPr>
          <w:rFonts w:ascii="Verdana" w:hAnsi="Verdana"/>
          <w:b/>
          <w:sz w:val="36"/>
          <w:lang w:eastAsia="ja-JP"/>
        </w:rPr>
        <w:t>Sport in the Ancient Greek World</w:t>
      </w:r>
    </w:p>
    <w:p w14:paraId="55DD567A" w14:textId="77777777" w:rsidR="00D405E9" w:rsidRPr="00703A37" w:rsidRDefault="00D405E9">
      <w:pPr>
        <w:pStyle w:val="z-TopofForm"/>
        <w:tabs>
          <w:tab w:val="clear" w:pos="1440"/>
          <w:tab w:val="left" w:pos="3780"/>
        </w:tabs>
        <w:spacing w:line="219" w:lineRule="auto"/>
        <w:jc w:val="center"/>
        <w:rPr>
          <w:rFonts w:ascii="Verdana" w:hAnsi="Verdana"/>
          <w:b/>
          <w:sz w:val="20"/>
          <w:lang w:eastAsia="ja-JP"/>
        </w:rPr>
      </w:pPr>
    </w:p>
    <w:p w14:paraId="274B79F0" w14:textId="77777777" w:rsidR="00D405E9" w:rsidRPr="00703A37" w:rsidRDefault="004C17FF">
      <w:pPr>
        <w:pStyle w:val="z-TopofForm"/>
        <w:tabs>
          <w:tab w:val="clear" w:pos="1440"/>
          <w:tab w:val="left" w:pos="3780"/>
        </w:tabs>
        <w:spacing w:line="219" w:lineRule="auto"/>
        <w:jc w:val="center"/>
        <w:rPr>
          <w:rFonts w:ascii="Verdana" w:hAnsi="Verdana"/>
          <w:sz w:val="20"/>
          <w:lang w:eastAsia="ja-JP"/>
        </w:rPr>
      </w:pPr>
      <w:r>
        <w:rPr>
          <w:rFonts w:ascii="Verdana" w:hAnsi="Verdana"/>
          <w:sz w:val="20"/>
          <w:lang w:eastAsia="ja-JP"/>
        </w:rPr>
        <w:t>Spring</w:t>
      </w:r>
      <w:r w:rsidR="00D405E9">
        <w:rPr>
          <w:rFonts w:ascii="Verdana" w:hAnsi="Verdana"/>
          <w:sz w:val="20"/>
          <w:lang w:eastAsia="ja-JP"/>
        </w:rPr>
        <w:t xml:space="preserve"> Semester 201</w:t>
      </w:r>
      <w:r>
        <w:rPr>
          <w:rFonts w:ascii="Verdana" w:hAnsi="Verdana"/>
          <w:sz w:val="20"/>
          <w:lang w:eastAsia="ja-JP"/>
        </w:rPr>
        <w:t>5</w:t>
      </w:r>
    </w:p>
    <w:p w14:paraId="1591AA15" w14:textId="77777777" w:rsidR="00D405E9" w:rsidRPr="00703A37" w:rsidRDefault="00D405E9" w:rsidP="00D405E9">
      <w:pPr>
        <w:pStyle w:val="z-TopofForm"/>
        <w:tabs>
          <w:tab w:val="clear" w:pos="1440"/>
          <w:tab w:val="left" w:pos="3780"/>
        </w:tabs>
        <w:spacing w:line="219" w:lineRule="auto"/>
        <w:jc w:val="center"/>
        <w:rPr>
          <w:rFonts w:ascii="Verdana" w:hAnsi="Verdana"/>
          <w:sz w:val="20"/>
          <w:lang w:eastAsia="ja-JP"/>
        </w:rPr>
      </w:pPr>
      <w:r w:rsidRPr="00703A37">
        <w:rPr>
          <w:rFonts w:ascii="Verdana" w:hAnsi="Verdana"/>
          <w:sz w:val="20"/>
          <w:lang w:eastAsia="ja-JP"/>
        </w:rPr>
        <w:t>Classics / Archaeology and the Ancient World</w:t>
      </w:r>
    </w:p>
    <w:p w14:paraId="10369C75" w14:textId="77777777" w:rsidR="00D405E9" w:rsidRPr="00703A37" w:rsidRDefault="00D405E9" w:rsidP="00D405E9">
      <w:pPr>
        <w:pStyle w:val="z-TopofForm"/>
        <w:pBdr>
          <w:bottom w:val="single" w:sz="4" w:space="1" w:color="auto"/>
        </w:pBdr>
        <w:tabs>
          <w:tab w:val="clear" w:pos="1440"/>
          <w:tab w:val="left" w:pos="3780"/>
        </w:tabs>
        <w:spacing w:line="219" w:lineRule="auto"/>
        <w:jc w:val="center"/>
        <w:rPr>
          <w:rFonts w:ascii="Verdana" w:hAnsi="Verdana"/>
          <w:sz w:val="20"/>
          <w:lang w:eastAsia="ja-JP"/>
        </w:rPr>
      </w:pPr>
      <w:r w:rsidRPr="00703A37">
        <w:rPr>
          <w:rFonts w:ascii="Verdana" w:hAnsi="Verdana"/>
          <w:sz w:val="20"/>
          <w:lang w:eastAsia="ja-JP"/>
        </w:rPr>
        <w:t>Brown University</w:t>
      </w:r>
    </w:p>
    <w:p w14:paraId="1A1CEA28" w14:textId="77777777" w:rsidR="00D405E9" w:rsidRPr="00703A37" w:rsidRDefault="00D405E9">
      <w:pPr>
        <w:pStyle w:val="z-TopofForm"/>
        <w:tabs>
          <w:tab w:val="clear" w:pos="1440"/>
          <w:tab w:val="left" w:pos="3780"/>
        </w:tabs>
        <w:spacing w:line="219" w:lineRule="auto"/>
        <w:rPr>
          <w:rFonts w:ascii="Verdana" w:hAnsi="Verdana"/>
          <w:sz w:val="20"/>
          <w:lang w:eastAsia="ja-JP"/>
        </w:rPr>
      </w:pPr>
    </w:p>
    <w:p w14:paraId="624FB61A" w14:textId="77777777" w:rsidR="00D405E9" w:rsidRPr="00703A37" w:rsidRDefault="00D405E9" w:rsidP="00D405E9">
      <w:pPr>
        <w:pStyle w:val="z-TopofForm"/>
        <w:tabs>
          <w:tab w:val="clear" w:pos="1440"/>
          <w:tab w:val="left" w:pos="3780"/>
        </w:tabs>
        <w:spacing w:line="219" w:lineRule="auto"/>
        <w:jc w:val="center"/>
        <w:rPr>
          <w:rFonts w:ascii="Verdana" w:hAnsi="Verdana"/>
          <w:b/>
          <w:sz w:val="20"/>
          <w:lang w:eastAsia="ja-JP"/>
        </w:rPr>
      </w:pPr>
      <w:r w:rsidRPr="00703A37">
        <w:rPr>
          <w:rFonts w:ascii="Verdana" w:hAnsi="Verdana"/>
          <w:b/>
          <w:sz w:val="20"/>
          <w:lang w:eastAsia="ja-JP"/>
        </w:rPr>
        <w:t>SYLLABUS</w:t>
      </w:r>
    </w:p>
    <w:p w14:paraId="2709FEC7" w14:textId="77777777" w:rsidR="00D405E9" w:rsidRPr="00703A37" w:rsidRDefault="00D405E9" w:rsidP="00D405E9">
      <w:pPr>
        <w:pStyle w:val="z-TopofForm"/>
        <w:tabs>
          <w:tab w:val="clear" w:pos="1440"/>
          <w:tab w:val="left" w:pos="3780"/>
        </w:tabs>
        <w:spacing w:line="219" w:lineRule="auto"/>
        <w:rPr>
          <w:rFonts w:ascii="Verdana" w:hAnsi="Verdana"/>
          <w:sz w:val="20"/>
          <w:lang w:eastAsia="ja-JP"/>
        </w:rPr>
      </w:pPr>
    </w:p>
    <w:p w14:paraId="457FF162" w14:textId="77777777" w:rsidR="00D405E9" w:rsidRPr="00703A37" w:rsidRDefault="00D405E9" w:rsidP="00D405E9">
      <w:pPr>
        <w:pStyle w:val="z-TopofForm"/>
        <w:tabs>
          <w:tab w:val="clear" w:pos="1440"/>
          <w:tab w:val="left" w:pos="3780"/>
        </w:tabs>
        <w:spacing w:line="219" w:lineRule="auto"/>
        <w:rPr>
          <w:rFonts w:ascii="Verdana" w:hAnsi="Verdana"/>
          <w:sz w:val="20"/>
          <w:lang w:eastAsia="ja-JP"/>
        </w:rPr>
      </w:pPr>
      <w:r w:rsidRPr="000D2754">
        <w:rPr>
          <w:rFonts w:ascii="Verdana" w:hAnsi="Verdana"/>
          <w:b/>
          <w:sz w:val="20"/>
          <w:lang w:eastAsia="ja-JP"/>
        </w:rPr>
        <w:t>Class</w:t>
      </w:r>
      <w:r>
        <w:rPr>
          <w:rFonts w:ascii="Verdana" w:hAnsi="Verdana"/>
          <w:sz w:val="20"/>
          <w:lang w:eastAsia="ja-JP"/>
        </w:rPr>
        <w:t xml:space="preserve">: MWF </w:t>
      </w:r>
      <w:r w:rsidR="004C17FF">
        <w:rPr>
          <w:rFonts w:ascii="Verdana" w:hAnsi="Verdana"/>
          <w:sz w:val="20"/>
          <w:lang w:eastAsia="ja-JP"/>
        </w:rPr>
        <w:t>2-2</w:t>
      </w:r>
      <w:r w:rsidRPr="00703A37">
        <w:rPr>
          <w:rFonts w:ascii="Verdana" w:hAnsi="Verdana"/>
          <w:sz w:val="20"/>
          <w:lang w:eastAsia="ja-JP"/>
        </w:rPr>
        <w:t>:50 pm</w:t>
      </w:r>
      <w:r w:rsidR="004C17FF">
        <w:rPr>
          <w:rFonts w:ascii="Verdana" w:hAnsi="Verdana"/>
          <w:sz w:val="20"/>
          <w:lang w:eastAsia="ja-JP"/>
        </w:rPr>
        <w:t>,</w:t>
      </w:r>
      <w:r>
        <w:rPr>
          <w:rFonts w:ascii="Verdana" w:hAnsi="Verdana"/>
          <w:sz w:val="20"/>
          <w:lang w:eastAsia="ja-JP"/>
        </w:rPr>
        <w:t xml:space="preserve"> Room </w:t>
      </w:r>
      <w:r w:rsidR="004C17FF">
        <w:rPr>
          <w:rFonts w:ascii="Verdana" w:hAnsi="Verdana"/>
          <w:sz w:val="20"/>
          <w:lang w:eastAsia="ja-JP"/>
        </w:rPr>
        <w:t>1</w:t>
      </w:r>
      <w:r w:rsidRPr="00703A37">
        <w:rPr>
          <w:rFonts w:ascii="Verdana" w:hAnsi="Verdana"/>
          <w:sz w:val="20"/>
          <w:lang w:eastAsia="ja-JP"/>
        </w:rPr>
        <w:t>08 Rhode Island Hall</w:t>
      </w:r>
    </w:p>
    <w:p w14:paraId="5FAAA0A9" w14:textId="502651D3" w:rsidR="00D405E9" w:rsidRPr="00703A37" w:rsidRDefault="00D405E9">
      <w:pPr>
        <w:pStyle w:val="z-TopofForm"/>
        <w:tabs>
          <w:tab w:val="clear" w:pos="1440"/>
          <w:tab w:val="left" w:pos="3780"/>
        </w:tabs>
        <w:spacing w:line="219" w:lineRule="auto"/>
        <w:rPr>
          <w:rFonts w:ascii="Verdana" w:hAnsi="Verdana"/>
          <w:sz w:val="20"/>
          <w:lang w:eastAsia="ja-JP"/>
        </w:rPr>
      </w:pPr>
      <w:r w:rsidRPr="000D2754">
        <w:rPr>
          <w:rFonts w:ascii="Verdana" w:hAnsi="Verdana"/>
          <w:b/>
          <w:sz w:val="20"/>
          <w:lang w:eastAsia="ja-JP"/>
        </w:rPr>
        <w:t>Instructor</w:t>
      </w:r>
      <w:r w:rsidRPr="00703A37">
        <w:rPr>
          <w:rFonts w:ascii="Verdana" w:hAnsi="Verdana"/>
          <w:sz w:val="20"/>
          <w:lang w:eastAsia="ja-JP"/>
        </w:rPr>
        <w:t>: Professor John Cherry</w:t>
      </w:r>
      <w:r w:rsidR="00A571AF">
        <w:rPr>
          <w:rFonts w:ascii="Verdana" w:hAnsi="Verdana"/>
          <w:sz w:val="20"/>
          <w:lang w:eastAsia="ja-JP"/>
        </w:rPr>
        <w:t xml:space="preserve">  </w:t>
      </w:r>
      <w:r w:rsidR="00103058">
        <w:rPr>
          <w:rFonts w:ascii="Verdana" w:hAnsi="Verdana"/>
          <w:b/>
          <w:sz w:val="20"/>
          <w:lang w:eastAsia="ja-JP"/>
        </w:rPr>
        <w:t>p</w:t>
      </w:r>
      <w:r w:rsidR="00A571AF">
        <w:rPr>
          <w:rFonts w:ascii="Verdana" w:hAnsi="Verdana"/>
          <w:b/>
          <w:sz w:val="20"/>
          <w:lang w:eastAsia="ja-JP"/>
        </w:rPr>
        <w:t>h.</w:t>
      </w:r>
      <w:r w:rsidRPr="00703A37">
        <w:rPr>
          <w:rFonts w:ascii="Verdana" w:hAnsi="Verdana"/>
          <w:sz w:val="20"/>
          <w:lang w:eastAsia="ja-JP"/>
        </w:rPr>
        <w:t xml:space="preserve">: 863-6412; </w:t>
      </w:r>
      <w:r w:rsidRPr="000D2754">
        <w:rPr>
          <w:rFonts w:ascii="Verdana" w:hAnsi="Verdana"/>
          <w:b/>
          <w:sz w:val="20"/>
          <w:lang w:eastAsia="ja-JP"/>
        </w:rPr>
        <w:t>e-mail</w:t>
      </w:r>
      <w:r w:rsidRPr="00703A37">
        <w:rPr>
          <w:rFonts w:ascii="Verdana" w:hAnsi="Verdana"/>
          <w:sz w:val="20"/>
          <w:lang w:eastAsia="ja-JP"/>
        </w:rPr>
        <w:t xml:space="preserve">: </w:t>
      </w:r>
      <w:hyperlink r:id="rId7" w:history="1">
        <w:r w:rsidRPr="000D2754">
          <w:rPr>
            <w:rStyle w:val="Hyperlink"/>
            <w:rFonts w:ascii="Verdana" w:hAnsi="Verdana"/>
            <w:sz w:val="20"/>
            <w:lang w:eastAsia="ja-JP"/>
          </w:rPr>
          <w:t>john_cherry@brown.edu</w:t>
        </w:r>
      </w:hyperlink>
    </w:p>
    <w:p w14:paraId="513BF506" w14:textId="47AA0864" w:rsidR="00A571AF" w:rsidRDefault="00A571AF" w:rsidP="00D405E9">
      <w:pPr>
        <w:pStyle w:val="z-TopofForm"/>
        <w:pBdr>
          <w:bottom w:val="single" w:sz="4" w:space="1" w:color="auto"/>
        </w:pBdr>
        <w:tabs>
          <w:tab w:val="clear" w:pos="1440"/>
          <w:tab w:val="left" w:pos="3780"/>
        </w:tabs>
        <w:spacing w:line="219" w:lineRule="auto"/>
        <w:rPr>
          <w:rFonts w:ascii="Verdana" w:hAnsi="Verdana"/>
          <w:b/>
          <w:sz w:val="20"/>
          <w:lang w:eastAsia="ja-JP"/>
        </w:rPr>
      </w:pPr>
      <w:r w:rsidRPr="000D2754">
        <w:rPr>
          <w:rFonts w:ascii="Verdana" w:hAnsi="Verdana"/>
          <w:b/>
          <w:sz w:val="20"/>
          <w:lang w:eastAsia="ja-JP"/>
        </w:rPr>
        <w:t>Teaching Assistant</w:t>
      </w:r>
      <w:r>
        <w:rPr>
          <w:rFonts w:ascii="Verdana" w:hAnsi="Verdana"/>
          <w:sz w:val="20"/>
          <w:lang w:eastAsia="ja-JP"/>
        </w:rPr>
        <w:t>: Luther Karper</w:t>
      </w:r>
      <w:r w:rsidRPr="000D2754">
        <w:rPr>
          <w:rFonts w:ascii="Verdana" w:hAnsi="Verdana"/>
          <w:b/>
          <w:sz w:val="20"/>
          <w:lang w:eastAsia="ja-JP"/>
        </w:rPr>
        <w:t xml:space="preserve"> </w:t>
      </w:r>
      <w:r>
        <w:rPr>
          <w:rFonts w:ascii="Verdana" w:hAnsi="Verdana"/>
          <w:b/>
          <w:sz w:val="20"/>
          <w:lang w:eastAsia="ja-JP"/>
        </w:rPr>
        <w:t xml:space="preserve"> </w:t>
      </w:r>
      <w:r w:rsidRPr="000D2754">
        <w:rPr>
          <w:rFonts w:ascii="Verdana" w:hAnsi="Verdana"/>
          <w:b/>
          <w:sz w:val="20"/>
          <w:lang w:eastAsia="ja-JP"/>
        </w:rPr>
        <w:t>e-mail</w:t>
      </w:r>
      <w:r w:rsidRPr="00703A37">
        <w:rPr>
          <w:rFonts w:ascii="Verdana" w:hAnsi="Verdana"/>
          <w:sz w:val="20"/>
          <w:lang w:eastAsia="ja-JP"/>
        </w:rPr>
        <w:t xml:space="preserve">: </w:t>
      </w:r>
      <w:hyperlink r:id="rId8" w:history="1">
        <w:r w:rsidRPr="00AC24FA">
          <w:rPr>
            <w:rStyle w:val="Hyperlink"/>
            <w:rFonts w:ascii="Verdana" w:hAnsi="Verdana"/>
            <w:sz w:val="20"/>
            <w:lang w:eastAsia="ja-JP"/>
          </w:rPr>
          <w:t>luther_karper@brown.edu</w:t>
        </w:r>
      </w:hyperlink>
    </w:p>
    <w:p w14:paraId="2FE2643D" w14:textId="6FD6281F" w:rsidR="00D405E9" w:rsidRPr="00703A37" w:rsidRDefault="00D405E9" w:rsidP="00D405E9">
      <w:pPr>
        <w:pStyle w:val="z-TopofForm"/>
        <w:pBdr>
          <w:bottom w:val="single" w:sz="4" w:space="1" w:color="auto"/>
        </w:pBdr>
        <w:tabs>
          <w:tab w:val="clear" w:pos="1440"/>
          <w:tab w:val="left" w:pos="3780"/>
        </w:tabs>
        <w:spacing w:line="219" w:lineRule="auto"/>
        <w:rPr>
          <w:rFonts w:ascii="Verdana" w:hAnsi="Verdana"/>
          <w:sz w:val="20"/>
          <w:lang w:eastAsia="ja-JP"/>
        </w:rPr>
      </w:pPr>
      <w:r w:rsidRPr="000D2754">
        <w:rPr>
          <w:rFonts w:ascii="Verdana" w:hAnsi="Verdana"/>
          <w:b/>
          <w:sz w:val="20"/>
          <w:lang w:eastAsia="ja-JP"/>
        </w:rPr>
        <w:t>Office Hours</w:t>
      </w:r>
      <w:r>
        <w:rPr>
          <w:rFonts w:ascii="Verdana" w:hAnsi="Verdana"/>
          <w:sz w:val="20"/>
          <w:lang w:eastAsia="ja-JP"/>
        </w:rPr>
        <w:t xml:space="preserve">: </w:t>
      </w:r>
      <w:r w:rsidR="000C5135">
        <w:rPr>
          <w:rFonts w:ascii="Verdana" w:hAnsi="Verdana"/>
          <w:sz w:val="20"/>
          <w:lang w:eastAsia="ja-JP"/>
        </w:rPr>
        <w:t xml:space="preserve">Cherry, </w:t>
      </w:r>
      <w:r w:rsidR="004C17FF">
        <w:rPr>
          <w:rFonts w:ascii="Verdana" w:hAnsi="Verdana"/>
          <w:sz w:val="20"/>
          <w:lang w:eastAsia="ja-JP"/>
        </w:rPr>
        <w:t>Tuesday</w:t>
      </w:r>
      <w:r>
        <w:rPr>
          <w:rFonts w:ascii="Verdana" w:hAnsi="Verdana"/>
          <w:sz w:val="20"/>
          <w:lang w:eastAsia="ja-JP"/>
        </w:rPr>
        <w:t xml:space="preserve"> 2-4 pm</w:t>
      </w:r>
      <w:r w:rsidRPr="00703A37">
        <w:rPr>
          <w:rFonts w:ascii="Verdana" w:hAnsi="Verdana"/>
          <w:sz w:val="20"/>
          <w:lang w:eastAsia="ja-JP"/>
        </w:rPr>
        <w:t xml:space="preserve"> (or by appointment)</w:t>
      </w:r>
      <w:r w:rsidR="000C5135">
        <w:rPr>
          <w:rFonts w:ascii="Verdana" w:hAnsi="Verdana"/>
          <w:sz w:val="20"/>
          <w:lang w:eastAsia="ja-JP"/>
        </w:rPr>
        <w:t xml:space="preserve">; Karper, </w:t>
      </w:r>
      <w:r w:rsidR="00103058">
        <w:rPr>
          <w:rFonts w:ascii="Verdana" w:hAnsi="Verdana"/>
          <w:sz w:val="20"/>
          <w:lang w:eastAsia="ja-JP"/>
        </w:rPr>
        <w:t>T–</w:t>
      </w:r>
      <w:r w:rsidR="00A571AF">
        <w:rPr>
          <w:rFonts w:ascii="Verdana" w:hAnsi="Verdana"/>
          <w:sz w:val="20"/>
          <w:lang w:eastAsia="ja-JP"/>
        </w:rPr>
        <w:t>Th 9-10 am</w:t>
      </w:r>
    </w:p>
    <w:p w14:paraId="1B2C40C5" w14:textId="3284E8D1" w:rsidR="00D405E9" w:rsidRPr="00A571AF" w:rsidRDefault="00D405E9" w:rsidP="00D405E9">
      <w:pPr>
        <w:pStyle w:val="z-TopofForm"/>
        <w:pBdr>
          <w:bottom w:val="single" w:sz="4" w:space="1" w:color="auto"/>
        </w:pBdr>
        <w:tabs>
          <w:tab w:val="clear" w:pos="1440"/>
          <w:tab w:val="left" w:pos="3780"/>
        </w:tabs>
        <w:spacing w:line="219" w:lineRule="auto"/>
        <w:rPr>
          <w:rFonts w:ascii="Verdana" w:hAnsi="Verdana"/>
          <w:sz w:val="20"/>
          <w:lang w:eastAsia="ja-JP"/>
        </w:rPr>
      </w:pPr>
      <w:r w:rsidRPr="000D2754">
        <w:rPr>
          <w:rFonts w:ascii="Verdana" w:hAnsi="Verdana"/>
          <w:b/>
          <w:sz w:val="20"/>
          <w:lang w:eastAsia="ja-JP"/>
        </w:rPr>
        <w:t>Office</w:t>
      </w:r>
      <w:r w:rsidRPr="00703A37">
        <w:rPr>
          <w:rFonts w:ascii="Verdana" w:hAnsi="Verdana"/>
          <w:sz w:val="20"/>
          <w:lang w:eastAsia="ja-JP"/>
        </w:rPr>
        <w:t>: Room 105</w:t>
      </w:r>
      <w:r>
        <w:rPr>
          <w:rFonts w:ascii="Verdana" w:hAnsi="Verdana"/>
          <w:sz w:val="20"/>
          <w:lang w:eastAsia="ja-JP"/>
        </w:rPr>
        <w:t>,</w:t>
      </w:r>
      <w:r w:rsidRPr="00703A37">
        <w:rPr>
          <w:rFonts w:ascii="Verdana" w:hAnsi="Verdana"/>
          <w:sz w:val="20"/>
          <w:lang w:eastAsia="ja-JP"/>
        </w:rPr>
        <w:t xml:space="preserve"> Rhode Island Hall</w:t>
      </w:r>
      <w:r w:rsidR="00A571AF">
        <w:rPr>
          <w:rFonts w:ascii="Verdana" w:hAnsi="Verdana"/>
          <w:sz w:val="20"/>
          <w:lang w:eastAsia="ja-JP"/>
        </w:rPr>
        <w:t xml:space="preserve">. </w:t>
      </w:r>
      <w:r w:rsidR="00A571AF">
        <w:rPr>
          <w:rFonts w:ascii="Verdana" w:hAnsi="Verdana"/>
          <w:b/>
          <w:sz w:val="20"/>
          <w:lang w:eastAsia="ja-JP"/>
        </w:rPr>
        <w:t xml:space="preserve">TA </w:t>
      </w:r>
      <w:r w:rsidR="00103058">
        <w:rPr>
          <w:rFonts w:ascii="Verdana" w:hAnsi="Verdana"/>
          <w:b/>
          <w:sz w:val="20"/>
          <w:lang w:eastAsia="ja-JP"/>
        </w:rPr>
        <w:t>office</w:t>
      </w:r>
      <w:r w:rsidR="00A571AF">
        <w:rPr>
          <w:rFonts w:ascii="Verdana" w:hAnsi="Verdana"/>
          <w:b/>
          <w:sz w:val="20"/>
          <w:lang w:eastAsia="ja-JP"/>
        </w:rPr>
        <w:t>:</w:t>
      </w:r>
      <w:r w:rsidR="00A571AF">
        <w:rPr>
          <w:rFonts w:ascii="Verdana" w:hAnsi="Verdana"/>
          <w:sz w:val="20"/>
          <w:lang w:eastAsia="ja-JP"/>
        </w:rPr>
        <w:t xml:space="preserve"> 004, Wilbour Hall</w:t>
      </w:r>
    </w:p>
    <w:p w14:paraId="0BBD796C" w14:textId="77777777" w:rsidR="00D405E9" w:rsidRPr="00703A37" w:rsidRDefault="00D405E9" w:rsidP="00D405E9">
      <w:pPr>
        <w:pStyle w:val="z-TopofForm"/>
        <w:pBdr>
          <w:bottom w:val="single" w:sz="4" w:space="1" w:color="auto"/>
        </w:pBdr>
        <w:tabs>
          <w:tab w:val="clear" w:pos="1440"/>
          <w:tab w:val="left" w:pos="3780"/>
        </w:tabs>
        <w:spacing w:line="219" w:lineRule="auto"/>
        <w:rPr>
          <w:rFonts w:ascii="Verdana" w:hAnsi="Verdana"/>
          <w:sz w:val="20"/>
          <w:lang w:eastAsia="ja-JP"/>
        </w:rPr>
      </w:pPr>
      <w:r w:rsidRPr="000D2754">
        <w:rPr>
          <w:rFonts w:ascii="Verdana" w:hAnsi="Verdana"/>
          <w:b/>
          <w:sz w:val="20"/>
          <w:lang w:eastAsia="ja-JP"/>
        </w:rPr>
        <w:t xml:space="preserve">Class </w:t>
      </w:r>
      <w:r w:rsidR="003573AF">
        <w:rPr>
          <w:rFonts w:ascii="Verdana" w:hAnsi="Verdana"/>
          <w:b/>
          <w:sz w:val="20"/>
          <w:lang w:eastAsia="ja-JP"/>
        </w:rPr>
        <w:t>Canvas</w:t>
      </w:r>
      <w:r w:rsidRPr="000D2754">
        <w:rPr>
          <w:rFonts w:ascii="Verdana" w:hAnsi="Verdana"/>
          <w:b/>
          <w:sz w:val="20"/>
          <w:lang w:eastAsia="ja-JP"/>
        </w:rPr>
        <w:t xml:space="preserve"> site</w:t>
      </w:r>
      <w:r w:rsidRPr="00703A37">
        <w:rPr>
          <w:rFonts w:ascii="Verdana" w:hAnsi="Verdana"/>
          <w:sz w:val="20"/>
          <w:lang w:eastAsia="ja-JP"/>
        </w:rPr>
        <w:t xml:space="preserve">: </w:t>
      </w:r>
      <w:r w:rsidR="003573AF" w:rsidRPr="003573AF">
        <w:rPr>
          <w:rFonts w:ascii="Verdana" w:hAnsi="Verdana"/>
          <w:sz w:val="20"/>
          <w:lang w:eastAsia="ja-JP"/>
        </w:rPr>
        <w:t>https://canvas.brown.edu/courses/949666</w:t>
      </w:r>
    </w:p>
    <w:p w14:paraId="691DE544" w14:textId="77777777" w:rsidR="00103058" w:rsidRDefault="00103058">
      <w:pPr>
        <w:rPr>
          <w:rFonts w:ascii="Verdana" w:hAnsi="Verdana"/>
          <w:b/>
          <w:color w:val="333333"/>
          <w:szCs w:val="22"/>
        </w:rPr>
      </w:pPr>
    </w:p>
    <w:p w14:paraId="7EE7CC05" w14:textId="77777777" w:rsidR="00D405E9" w:rsidRPr="00703A37" w:rsidRDefault="00D405E9">
      <w:pPr>
        <w:rPr>
          <w:rFonts w:ascii="Verdana" w:hAnsi="Verdana"/>
          <w:b/>
          <w:color w:val="333333"/>
          <w:szCs w:val="22"/>
        </w:rPr>
      </w:pPr>
      <w:bookmarkStart w:id="0" w:name="_GoBack"/>
      <w:bookmarkEnd w:id="0"/>
      <w:r w:rsidRPr="00703A37">
        <w:rPr>
          <w:rFonts w:ascii="Verdana" w:hAnsi="Verdana"/>
          <w:b/>
          <w:color w:val="333333"/>
          <w:szCs w:val="22"/>
        </w:rPr>
        <w:t>Course Description:</w:t>
      </w:r>
    </w:p>
    <w:p w14:paraId="1D8AC6F7" w14:textId="77777777" w:rsidR="00D405E9" w:rsidRPr="00703A37" w:rsidRDefault="00D405E9">
      <w:pPr>
        <w:rPr>
          <w:rFonts w:ascii="Verdana" w:hAnsi="Verdana"/>
          <w:i/>
        </w:rPr>
      </w:pPr>
      <w:r w:rsidRPr="00703A37">
        <w:rPr>
          <w:rFonts w:ascii="Verdana" w:hAnsi="Verdana"/>
          <w:i/>
          <w:color w:val="333333"/>
          <w:szCs w:val="22"/>
        </w:rPr>
        <w:t xml:space="preserve">Athletics and sports were as popular and significant in the ancient Greek world as they are today, and so offer a good introduction to many aspects of Greek culture over the centuries. Illustrated lectures, reinforced and amplified by </w:t>
      </w:r>
      <w:r w:rsidRPr="00703A37">
        <w:rPr>
          <w:rFonts w:ascii="Verdana" w:hAnsi="Verdana"/>
          <w:i/>
          <w:lang w:eastAsia="ja-JP"/>
        </w:rPr>
        <w:t>readings from ancient and modern writers, as well as by discussion in class</w:t>
      </w:r>
      <w:r w:rsidRPr="00703A37">
        <w:rPr>
          <w:rFonts w:ascii="Verdana" w:hAnsi="Verdana"/>
          <w:i/>
          <w:color w:val="333333"/>
          <w:szCs w:val="22"/>
        </w:rPr>
        <w:t xml:space="preserve">, will introduce you to such topics as:  the development of Greek athletics, sites where games were held, the nature of individual events, and social implications such as athletic professionalism, women and athletics, the role of sport in Greek education, etc. Wider cultural aspects to be explored include the religious, political, and economic contexts of athletics; how their ideology found expression in literature and the visual arts; issues of class, gender, nationalism, and ethnicity; and, of course, whether the modern Olympic Games are anything like the ancient ones. You will encounter the primary data drawn from archaeology, art, and literature, and read modern studies of this ancient evidence. </w:t>
      </w:r>
    </w:p>
    <w:p w14:paraId="6FFFC1FA" w14:textId="77777777" w:rsidR="00D405E9" w:rsidRPr="00703A37" w:rsidRDefault="00D405E9">
      <w:pPr>
        <w:pStyle w:val="z-TopofForm"/>
        <w:tabs>
          <w:tab w:val="clear" w:pos="1440"/>
          <w:tab w:val="left" w:pos="3780"/>
        </w:tabs>
        <w:spacing w:line="219" w:lineRule="auto"/>
        <w:rPr>
          <w:rFonts w:ascii="Verdana" w:hAnsi="Verdana"/>
          <w:sz w:val="20"/>
          <w:lang w:eastAsia="ja-JP"/>
        </w:rPr>
      </w:pPr>
    </w:p>
    <w:p w14:paraId="41C18244" w14:textId="77777777" w:rsidR="00D405E9" w:rsidRPr="00703A37" w:rsidRDefault="00D405E9">
      <w:pPr>
        <w:pStyle w:val="z-TopofForm"/>
        <w:spacing w:line="219" w:lineRule="auto"/>
        <w:rPr>
          <w:rFonts w:ascii="Verdana" w:hAnsi="Verdana"/>
          <w:sz w:val="20"/>
          <w:lang w:eastAsia="ja-JP"/>
        </w:rPr>
      </w:pPr>
      <w:bookmarkStart w:id="1" w:name="OLE_LINK1"/>
      <w:r w:rsidRPr="00703A37">
        <w:rPr>
          <w:rFonts w:ascii="Verdana" w:hAnsi="Verdana"/>
          <w:b/>
          <w:sz w:val="20"/>
          <w:lang w:eastAsia="ja-JP"/>
        </w:rPr>
        <w:t>Grades will be based on:</w:t>
      </w:r>
      <w:r w:rsidRPr="00703A37">
        <w:rPr>
          <w:rFonts w:ascii="Verdana" w:hAnsi="Verdana"/>
          <w:color w:val="333333"/>
          <w:sz w:val="20"/>
          <w:szCs w:val="22"/>
        </w:rPr>
        <w:t xml:space="preserve"> </w:t>
      </w:r>
    </w:p>
    <w:p w14:paraId="37AF3AA7" w14:textId="77777777" w:rsidR="00D405E9" w:rsidRPr="00703A37" w:rsidRDefault="00D405E9">
      <w:pPr>
        <w:pStyle w:val="z-TopofForm"/>
        <w:tabs>
          <w:tab w:val="left" w:pos="360"/>
        </w:tabs>
        <w:spacing w:line="219" w:lineRule="auto"/>
        <w:ind w:left="360"/>
        <w:rPr>
          <w:rFonts w:ascii="Verdana" w:hAnsi="Verdana"/>
          <w:sz w:val="20"/>
          <w:lang w:eastAsia="ja-JP"/>
        </w:rPr>
      </w:pPr>
      <w:r w:rsidRPr="00703A37">
        <w:rPr>
          <w:rFonts w:ascii="Verdana" w:hAnsi="Verdana"/>
          <w:sz w:val="20"/>
          <w:lang w:eastAsia="ja-JP"/>
        </w:rPr>
        <w:t>• take-home Midterm Exam (20%)</w:t>
      </w:r>
    </w:p>
    <w:p w14:paraId="5869EB3D" w14:textId="77777777" w:rsidR="00D405E9" w:rsidRPr="00703A37" w:rsidRDefault="00D405E9">
      <w:pPr>
        <w:pStyle w:val="z-TopofForm"/>
        <w:tabs>
          <w:tab w:val="left" w:pos="360"/>
        </w:tabs>
        <w:spacing w:line="219" w:lineRule="auto"/>
        <w:ind w:left="360"/>
        <w:rPr>
          <w:rFonts w:ascii="Verdana" w:hAnsi="Verdana"/>
          <w:sz w:val="20"/>
          <w:lang w:eastAsia="ja-JP"/>
        </w:rPr>
      </w:pPr>
      <w:r>
        <w:rPr>
          <w:rFonts w:ascii="Verdana" w:hAnsi="Verdana"/>
          <w:sz w:val="20"/>
          <w:lang w:eastAsia="ja-JP"/>
        </w:rPr>
        <w:t>• Final Exam (20</w:t>
      </w:r>
      <w:r w:rsidRPr="00703A37">
        <w:rPr>
          <w:rFonts w:ascii="Verdana" w:hAnsi="Verdana"/>
          <w:sz w:val="20"/>
          <w:lang w:eastAsia="ja-JP"/>
        </w:rPr>
        <w:t>%)</w:t>
      </w:r>
    </w:p>
    <w:p w14:paraId="72726371" w14:textId="77777777" w:rsidR="00D405E9" w:rsidRDefault="00D405E9">
      <w:pPr>
        <w:pStyle w:val="z-TopofForm"/>
        <w:tabs>
          <w:tab w:val="left" w:pos="360"/>
        </w:tabs>
        <w:spacing w:line="219" w:lineRule="auto"/>
        <w:ind w:left="360"/>
        <w:rPr>
          <w:rFonts w:ascii="Verdana" w:hAnsi="Verdana"/>
          <w:sz w:val="20"/>
          <w:lang w:eastAsia="ja-JP"/>
        </w:rPr>
      </w:pPr>
      <w:r w:rsidRPr="00703A37">
        <w:rPr>
          <w:rFonts w:ascii="Verdana" w:hAnsi="Verdana"/>
          <w:sz w:val="20"/>
          <w:lang w:eastAsia="ja-JP"/>
        </w:rPr>
        <w:t>• three short quizzes (5% each)</w:t>
      </w:r>
    </w:p>
    <w:p w14:paraId="295DCF8D" w14:textId="77777777" w:rsidR="00D405E9" w:rsidRPr="00703A37" w:rsidRDefault="00D405E9">
      <w:pPr>
        <w:pStyle w:val="z-TopofForm"/>
        <w:tabs>
          <w:tab w:val="left" w:pos="360"/>
        </w:tabs>
        <w:spacing w:line="219" w:lineRule="auto"/>
        <w:ind w:left="360"/>
        <w:rPr>
          <w:rFonts w:ascii="Verdana" w:hAnsi="Verdana"/>
          <w:sz w:val="20"/>
          <w:lang w:eastAsia="ja-JP"/>
        </w:rPr>
      </w:pPr>
      <w:r>
        <w:rPr>
          <w:rFonts w:ascii="Verdana" w:hAnsi="Verdana"/>
          <w:sz w:val="20"/>
          <w:lang w:eastAsia="ja-JP"/>
        </w:rPr>
        <w:t>• three short writing assignments (5% each)</w:t>
      </w:r>
    </w:p>
    <w:p w14:paraId="0EF02479" w14:textId="77777777" w:rsidR="00D405E9" w:rsidRPr="00703A37" w:rsidRDefault="00D405E9">
      <w:pPr>
        <w:pStyle w:val="z-TopofForm"/>
        <w:tabs>
          <w:tab w:val="left" w:pos="360"/>
        </w:tabs>
        <w:spacing w:line="219" w:lineRule="auto"/>
        <w:ind w:left="360"/>
        <w:rPr>
          <w:rFonts w:ascii="Verdana" w:hAnsi="Verdana"/>
          <w:sz w:val="20"/>
          <w:lang w:eastAsia="ja-JP"/>
        </w:rPr>
      </w:pPr>
      <w:r>
        <w:rPr>
          <w:rFonts w:ascii="Verdana" w:hAnsi="Verdana"/>
          <w:sz w:val="20"/>
          <w:lang w:eastAsia="ja-JP"/>
        </w:rPr>
        <w:t>• one 8-10 page term paper (20</w:t>
      </w:r>
      <w:r w:rsidRPr="00703A37">
        <w:rPr>
          <w:rFonts w:ascii="Verdana" w:hAnsi="Verdana"/>
          <w:sz w:val="20"/>
          <w:lang w:eastAsia="ja-JP"/>
        </w:rPr>
        <w:t>%)</w:t>
      </w:r>
    </w:p>
    <w:p w14:paraId="2DB3FE0A" w14:textId="77777777" w:rsidR="00D405E9" w:rsidRPr="00703A37" w:rsidRDefault="00D405E9">
      <w:pPr>
        <w:pStyle w:val="z-TopofForm"/>
        <w:tabs>
          <w:tab w:val="left" w:pos="360"/>
        </w:tabs>
        <w:spacing w:line="219" w:lineRule="auto"/>
        <w:ind w:left="360"/>
        <w:rPr>
          <w:rFonts w:ascii="Verdana" w:hAnsi="Verdana"/>
          <w:sz w:val="20"/>
          <w:lang w:eastAsia="ja-JP"/>
        </w:rPr>
      </w:pPr>
      <w:r w:rsidRPr="00703A37">
        <w:rPr>
          <w:rFonts w:ascii="Verdana" w:hAnsi="Verdana"/>
          <w:sz w:val="20"/>
          <w:lang w:eastAsia="ja-JP"/>
        </w:rPr>
        <w:t>• attendance, active participation, office hours (10%)</w:t>
      </w:r>
    </w:p>
    <w:p w14:paraId="6D25956E" w14:textId="77777777" w:rsidR="00D405E9" w:rsidRPr="00703A37" w:rsidRDefault="00D405E9">
      <w:pPr>
        <w:pStyle w:val="z-TopofForm"/>
        <w:tabs>
          <w:tab w:val="left" w:pos="360"/>
        </w:tabs>
        <w:spacing w:line="219" w:lineRule="auto"/>
        <w:ind w:left="360"/>
        <w:rPr>
          <w:rFonts w:ascii="Verdana" w:hAnsi="Verdana"/>
          <w:sz w:val="20"/>
          <w:lang w:eastAsia="ja-JP"/>
        </w:rPr>
      </w:pPr>
    </w:p>
    <w:p w14:paraId="55E287F5" w14:textId="77777777" w:rsidR="00D405E9" w:rsidRPr="00703A37" w:rsidRDefault="00D405E9" w:rsidP="00D405E9">
      <w:pPr>
        <w:pStyle w:val="z-TopofForm"/>
        <w:spacing w:line="219" w:lineRule="auto"/>
        <w:rPr>
          <w:rFonts w:ascii="Verdana" w:hAnsi="Verdana"/>
          <w:b/>
          <w:sz w:val="20"/>
          <w:lang w:eastAsia="ja-JP"/>
        </w:rPr>
      </w:pPr>
      <w:r w:rsidRPr="00703A37">
        <w:rPr>
          <w:rFonts w:ascii="Verdana" w:hAnsi="Verdana"/>
          <w:b/>
          <w:sz w:val="20"/>
          <w:lang w:eastAsia="ja-JP"/>
        </w:rPr>
        <w:t>Expectations:</w:t>
      </w:r>
    </w:p>
    <w:p w14:paraId="6E86AA87" w14:textId="77777777" w:rsidR="00D405E9" w:rsidRPr="00703A37" w:rsidRDefault="00D405E9" w:rsidP="00D405E9">
      <w:pPr>
        <w:pStyle w:val="z-TopofForm"/>
        <w:spacing w:line="219" w:lineRule="auto"/>
        <w:ind w:left="630" w:hanging="270"/>
        <w:rPr>
          <w:rFonts w:ascii="Verdana" w:hAnsi="Verdana"/>
          <w:sz w:val="20"/>
          <w:szCs w:val="22"/>
        </w:rPr>
      </w:pPr>
      <w:r w:rsidRPr="00703A37">
        <w:rPr>
          <w:rFonts w:ascii="Verdana" w:hAnsi="Verdana"/>
          <w:sz w:val="20"/>
          <w:szCs w:val="22"/>
        </w:rPr>
        <w:t>•</w:t>
      </w:r>
      <w:r w:rsidRPr="00703A37">
        <w:rPr>
          <w:rFonts w:ascii="Verdana" w:hAnsi="Verdana"/>
          <w:sz w:val="20"/>
          <w:szCs w:val="22"/>
        </w:rPr>
        <w:tab/>
        <w:t xml:space="preserve">The essay-based, take-home, Midterm Exam will be handed out in class on </w:t>
      </w:r>
      <w:r w:rsidRPr="003318B8">
        <w:rPr>
          <w:rFonts w:ascii="Verdana" w:hAnsi="Verdana"/>
          <w:sz w:val="20"/>
          <w:szCs w:val="22"/>
        </w:rPr>
        <w:t xml:space="preserve">Friday </w:t>
      </w:r>
      <w:r w:rsidR="003318B8">
        <w:rPr>
          <w:rFonts w:ascii="Verdana" w:hAnsi="Verdana"/>
          <w:sz w:val="20"/>
          <w:szCs w:val="22"/>
        </w:rPr>
        <w:t>March 6</w:t>
      </w:r>
      <w:r w:rsidRPr="00703A37">
        <w:rPr>
          <w:rFonts w:ascii="Verdana" w:hAnsi="Verdana"/>
          <w:sz w:val="20"/>
          <w:szCs w:val="22"/>
        </w:rPr>
        <w:t>, and will be due at the following class (</w:t>
      </w:r>
      <w:r w:rsidRPr="003318B8">
        <w:rPr>
          <w:rFonts w:ascii="Verdana" w:hAnsi="Verdana"/>
          <w:sz w:val="20"/>
          <w:szCs w:val="22"/>
        </w:rPr>
        <w:t xml:space="preserve">Monday </w:t>
      </w:r>
      <w:r w:rsidR="003318B8">
        <w:rPr>
          <w:rFonts w:ascii="Verdana" w:hAnsi="Verdana"/>
          <w:sz w:val="20"/>
          <w:szCs w:val="22"/>
        </w:rPr>
        <w:t>March 9</w:t>
      </w:r>
      <w:r w:rsidRPr="00703A37">
        <w:rPr>
          <w:rFonts w:ascii="Verdana" w:hAnsi="Verdana"/>
          <w:sz w:val="20"/>
          <w:szCs w:val="22"/>
        </w:rPr>
        <w:t xml:space="preserve">). The Final Exam (2 hours) will consist of a combination of visual and verbal identifications, plus an essay. </w:t>
      </w:r>
    </w:p>
    <w:p w14:paraId="3F48E5CB" w14:textId="77777777" w:rsidR="00D405E9" w:rsidRPr="00703A37" w:rsidRDefault="00D405E9" w:rsidP="00D405E9">
      <w:pPr>
        <w:pStyle w:val="z-TopofForm"/>
        <w:spacing w:line="219" w:lineRule="auto"/>
        <w:ind w:left="630" w:hanging="270"/>
        <w:rPr>
          <w:rFonts w:ascii="Verdana" w:hAnsi="Verdana"/>
          <w:sz w:val="20"/>
          <w:szCs w:val="22"/>
        </w:rPr>
      </w:pPr>
      <w:r w:rsidRPr="00703A37">
        <w:rPr>
          <w:rFonts w:ascii="Verdana" w:hAnsi="Verdana"/>
          <w:sz w:val="20"/>
          <w:szCs w:val="22"/>
        </w:rPr>
        <w:t>•</w:t>
      </w:r>
      <w:r w:rsidRPr="00703A37">
        <w:rPr>
          <w:rFonts w:ascii="Verdana" w:hAnsi="Verdana"/>
          <w:sz w:val="20"/>
          <w:szCs w:val="22"/>
        </w:rPr>
        <w:tab/>
        <w:t xml:space="preserve">Your short paper will be based on a topic agreed upon with me in advance (you will need to come to office hours to discuss it) and should provide a detailed discussion of some aspect of sport in the ancient world. Since this paper is not due until the end of the Reading Period, there is no acceptable excuse for late papers.  </w:t>
      </w:r>
    </w:p>
    <w:p w14:paraId="6AA4742F" w14:textId="77777777" w:rsidR="00D405E9" w:rsidRPr="00703A37" w:rsidRDefault="00D405E9" w:rsidP="00D405E9">
      <w:pPr>
        <w:pStyle w:val="z-TopofForm"/>
        <w:spacing w:line="219" w:lineRule="auto"/>
        <w:ind w:left="630" w:hanging="270"/>
        <w:rPr>
          <w:rFonts w:ascii="Verdana" w:hAnsi="Verdana"/>
          <w:b/>
          <w:sz w:val="20"/>
          <w:lang w:eastAsia="ja-JP"/>
        </w:rPr>
      </w:pPr>
      <w:r w:rsidRPr="00703A37">
        <w:rPr>
          <w:rFonts w:ascii="Verdana" w:hAnsi="Verdana"/>
          <w:sz w:val="20"/>
          <w:szCs w:val="22"/>
        </w:rPr>
        <w:t>•</w:t>
      </w:r>
      <w:r w:rsidRPr="00703A37">
        <w:rPr>
          <w:rFonts w:ascii="Verdana" w:hAnsi="Verdana"/>
          <w:sz w:val="20"/>
          <w:szCs w:val="22"/>
        </w:rPr>
        <w:tab/>
        <w:t xml:space="preserve">Readings from the required textbooks have been sequenced to correspond, approximately, to the topics </w:t>
      </w:r>
      <w:r>
        <w:rPr>
          <w:rFonts w:ascii="Verdana" w:hAnsi="Verdana"/>
          <w:sz w:val="20"/>
          <w:szCs w:val="22"/>
        </w:rPr>
        <w:t>we will be discussing</w:t>
      </w:r>
      <w:r w:rsidRPr="00703A37">
        <w:rPr>
          <w:rFonts w:ascii="Verdana" w:hAnsi="Verdana"/>
          <w:sz w:val="20"/>
          <w:szCs w:val="22"/>
        </w:rPr>
        <w:t xml:space="preserve"> in class at, or soon after, the time you’ll be reading them. I expect you to do these readings regularly by the stated deadlines (see below), and to come to class prepared to discuss them in an informed manner; your active participation in discussion will count towards your final grade.</w:t>
      </w:r>
    </w:p>
    <w:bookmarkEnd w:id="1"/>
    <w:p w14:paraId="420A2E4D" w14:textId="77777777" w:rsidR="00D405E9" w:rsidRPr="00703A37" w:rsidRDefault="00D405E9">
      <w:pPr>
        <w:pStyle w:val="z-TopofForm"/>
        <w:tabs>
          <w:tab w:val="clear" w:pos="1440"/>
          <w:tab w:val="left" w:pos="3780"/>
        </w:tabs>
        <w:spacing w:line="219" w:lineRule="auto"/>
        <w:rPr>
          <w:rFonts w:ascii="Verdana" w:hAnsi="Verdana"/>
          <w:sz w:val="20"/>
          <w:lang w:eastAsia="ja-JP"/>
        </w:rPr>
      </w:pPr>
    </w:p>
    <w:p w14:paraId="1B9F2A26" w14:textId="77777777" w:rsidR="00D405E9" w:rsidRDefault="00D405E9">
      <w:pPr>
        <w:pStyle w:val="z-TopofForm"/>
        <w:tabs>
          <w:tab w:val="clear" w:pos="1440"/>
          <w:tab w:val="left" w:pos="3780"/>
        </w:tabs>
        <w:spacing w:line="219" w:lineRule="auto"/>
        <w:rPr>
          <w:rFonts w:ascii="Verdana" w:hAnsi="Verdana"/>
          <w:b/>
          <w:sz w:val="20"/>
          <w:lang w:eastAsia="ja-JP"/>
        </w:rPr>
      </w:pPr>
    </w:p>
    <w:p w14:paraId="4420B60B" w14:textId="77777777" w:rsidR="00D405E9" w:rsidRPr="00703A37" w:rsidRDefault="00D405E9">
      <w:pPr>
        <w:pStyle w:val="z-TopofForm"/>
        <w:tabs>
          <w:tab w:val="clear" w:pos="1440"/>
          <w:tab w:val="left" w:pos="3780"/>
        </w:tabs>
        <w:spacing w:line="219" w:lineRule="auto"/>
        <w:rPr>
          <w:rFonts w:ascii="Verdana" w:hAnsi="Verdana"/>
          <w:b/>
          <w:sz w:val="20"/>
          <w:lang w:eastAsia="ja-JP"/>
        </w:rPr>
      </w:pPr>
      <w:r w:rsidRPr="00703A37">
        <w:rPr>
          <w:rFonts w:ascii="Verdana" w:hAnsi="Verdana"/>
          <w:b/>
          <w:sz w:val="20"/>
          <w:lang w:eastAsia="ja-JP"/>
        </w:rPr>
        <w:lastRenderedPageBreak/>
        <w:t>Provisional Course Outline:</w:t>
      </w:r>
    </w:p>
    <w:p w14:paraId="35F48D5A" w14:textId="77777777" w:rsidR="00D405E9" w:rsidRPr="00703A37" w:rsidRDefault="00D405E9">
      <w:pPr>
        <w:pStyle w:val="z-TopofForm"/>
        <w:tabs>
          <w:tab w:val="clear" w:pos="1440"/>
          <w:tab w:val="left" w:pos="3780"/>
        </w:tabs>
        <w:spacing w:line="219" w:lineRule="auto"/>
        <w:rPr>
          <w:rFonts w:ascii="Verdana" w:hAnsi="Verdana"/>
          <w:b/>
          <w:sz w:val="20"/>
          <w:lang w:eastAsia="ja-JP"/>
        </w:rPr>
      </w:pPr>
    </w:p>
    <w:p w14:paraId="01DF88DF" w14:textId="77777777" w:rsidR="00D405E9" w:rsidRPr="006E06DD" w:rsidRDefault="00D405E9" w:rsidP="00D405E9">
      <w:pPr>
        <w:pStyle w:val="z-TopofForm"/>
        <w:tabs>
          <w:tab w:val="clear" w:pos="1440"/>
          <w:tab w:val="left" w:pos="2610"/>
          <w:tab w:val="left" w:pos="2880"/>
          <w:tab w:val="left" w:pos="3780"/>
        </w:tabs>
        <w:spacing w:line="360" w:lineRule="auto"/>
        <w:ind w:left="2070" w:hanging="2070"/>
        <w:rPr>
          <w:rFonts w:ascii="Verdana" w:hAnsi="Verdana"/>
          <w:b/>
          <w:sz w:val="20"/>
          <w:u w:val="single"/>
          <w:lang w:eastAsia="ja-JP"/>
        </w:rPr>
      </w:pPr>
      <w:r w:rsidRPr="006E06DD">
        <w:rPr>
          <w:rFonts w:ascii="Verdana" w:hAnsi="Verdana"/>
          <w:b/>
          <w:sz w:val="20"/>
          <w:u w:val="single"/>
          <w:lang w:eastAsia="ja-JP"/>
        </w:rPr>
        <w:t>Week 1</w:t>
      </w:r>
    </w:p>
    <w:p w14:paraId="779277F3" w14:textId="77777777" w:rsidR="00D405E9" w:rsidRPr="00703A37"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Jan. 21</w:t>
      </w:r>
      <w:r w:rsidR="00D405E9" w:rsidRPr="00703A37">
        <w:rPr>
          <w:rFonts w:ascii="Verdana" w:hAnsi="Verdana"/>
          <w:sz w:val="20"/>
          <w:lang w:eastAsia="ja-JP"/>
        </w:rPr>
        <w:tab/>
        <w:t xml:space="preserve">Introduction to the class and logistical matters. The nature of sport. </w:t>
      </w:r>
    </w:p>
    <w:p w14:paraId="4910942C" w14:textId="77777777" w:rsidR="00D405E9" w:rsidRPr="00703A37" w:rsidRDefault="003573AF" w:rsidP="00D405E9">
      <w:pPr>
        <w:pStyle w:val="z-TopofForm"/>
        <w:pBdr>
          <w:bottom w:val="single" w:sz="4" w:space="1" w:color="auto"/>
        </w:pBdr>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Jan. 23</w:t>
      </w:r>
      <w:r w:rsidR="00D405E9" w:rsidRPr="00703A37">
        <w:rPr>
          <w:rFonts w:ascii="Verdana" w:hAnsi="Verdana"/>
          <w:sz w:val="20"/>
          <w:lang w:eastAsia="ja-JP"/>
        </w:rPr>
        <w:t xml:space="preserve"> </w:t>
      </w:r>
      <w:r w:rsidR="00D405E9" w:rsidRPr="00703A37">
        <w:rPr>
          <w:rFonts w:ascii="Verdana" w:hAnsi="Verdana"/>
          <w:sz w:val="20"/>
          <w:lang w:eastAsia="ja-JP"/>
        </w:rPr>
        <w:tab/>
      </w:r>
      <w:r w:rsidR="001D305B" w:rsidRPr="00703A37">
        <w:rPr>
          <w:rFonts w:ascii="Verdana" w:hAnsi="Verdana"/>
          <w:sz w:val="20"/>
          <w:lang w:eastAsia="ja-JP"/>
        </w:rPr>
        <w:t>Olympic facts and myths.</w:t>
      </w:r>
      <w:r w:rsidR="001D305B">
        <w:rPr>
          <w:rFonts w:ascii="Verdana" w:hAnsi="Verdana"/>
          <w:sz w:val="20"/>
          <w:lang w:eastAsia="ja-JP"/>
        </w:rPr>
        <w:t xml:space="preserve"> </w:t>
      </w:r>
      <w:r w:rsidR="001D305B" w:rsidRPr="00703A37">
        <w:rPr>
          <w:rFonts w:ascii="Verdana" w:hAnsi="Verdana"/>
          <w:sz w:val="20"/>
          <w:lang w:eastAsia="ja-JP"/>
        </w:rPr>
        <w:t xml:space="preserve">Video: </w:t>
      </w:r>
      <w:r w:rsidR="001D305B" w:rsidRPr="00703A37">
        <w:rPr>
          <w:rFonts w:ascii="Verdana" w:hAnsi="Verdana"/>
          <w:i/>
          <w:sz w:val="20"/>
          <w:lang w:eastAsia="ja-JP"/>
        </w:rPr>
        <w:t>The Real Olympics</w:t>
      </w:r>
      <w:r w:rsidR="001D305B" w:rsidRPr="00703A37">
        <w:rPr>
          <w:rFonts w:ascii="Verdana" w:hAnsi="Verdana"/>
          <w:sz w:val="20"/>
          <w:lang w:eastAsia="ja-JP"/>
        </w:rPr>
        <w:t>, Part I.</w:t>
      </w:r>
    </w:p>
    <w:p w14:paraId="1C11464F" w14:textId="77777777" w:rsidR="00D405E9" w:rsidRPr="006E06DD" w:rsidRDefault="00D405E9" w:rsidP="00D405E9">
      <w:pPr>
        <w:pStyle w:val="z-TopofForm"/>
        <w:tabs>
          <w:tab w:val="clear" w:pos="1440"/>
          <w:tab w:val="left" w:pos="2610"/>
          <w:tab w:val="left" w:pos="2880"/>
          <w:tab w:val="left" w:pos="3780"/>
        </w:tabs>
        <w:spacing w:line="360" w:lineRule="auto"/>
        <w:ind w:left="2070" w:hanging="2070"/>
        <w:rPr>
          <w:rFonts w:ascii="Verdana" w:hAnsi="Verdana"/>
          <w:b/>
          <w:sz w:val="20"/>
          <w:u w:val="single"/>
          <w:lang w:eastAsia="ja-JP"/>
        </w:rPr>
      </w:pPr>
      <w:r w:rsidRPr="006E06DD">
        <w:rPr>
          <w:rFonts w:ascii="Verdana" w:hAnsi="Verdana"/>
          <w:b/>
          <w:sz w:val="20"/>
          <w:u w:val="single"/>
          <w:lang w:eastAsia="ja-JP"/>
        </w:rPr>
        <w:t>Week 2</w:t>
      </w:r>
    </w:p>
    <w:p w14:paraId="5DC314DF" w14:textId="77777777" w:rsidR="00D405E9" w:rsidRPr="00703A37"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Jan. 26</w:t>
      </w:r>
      <w:r w:rsidR="00D405E9">
        <w:rPr>
          <w:rFonts w:ascii="Verdana" w:hAnsi="Verdana"/>
          <w:sz w:val="20"/>
          <w:lang w:eastAsia="ja-JP"/>
        </w:rPr>
        <w:tab/>
      </w:r>
      <w:r w:rsidR="001D305B" w:rsidRPr="00703A37">
        <w:rPr>
          <w:rFonts w:ascii="Verdana" w:hAnsi="Verdana"/>
          <w:sz w:val="20"/>
          <w:lang w:eastAsia="ja-JP"/>
        </w:rPr>
        <w:t>The ancient games as ritual and politics.</w:t>
      </w:r>
    </w:p>
    <w:p w14:paraId="2004967D" w14:textId="77777777" w:rsidR="00D405E9" w:rsidRPr="00703A37"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Jan. 28</w:t>
      </w:r>
      <w:r w:rsidR="00D405E9">
        <w:rPr>
          <w:rFonts w:ascii="Verdana" w:hAnsi="Verdana"/>
          <w:sz w:val="20"/>
          <w:lang w:eastAsia="ja-JP"/>
        </w:rPr>
        <w:tab/>
      </w:r>
      <w:r w:rsidR="001D305B" w:rsidRPr="00703A37">
        <w:rPr>
          <w:rFonts w:ascii="Verdana" w:hAnsi="Verdana"/>
          <w:sz w:val="20"/>
          <w:lang w:eastAsia="ja-JP"/>
        </w:rPr>
        <w:t>The prehistory of Greek sport: Minoan and Mycenaean.</w:t>
      </w:r>
    </w:p>
    <w:p w14:paraId="6B0E0D54" w14:textId="77777777" w:rsidR="00D405E9" w:rsidRPr="00703A37" w:rsidRDefault="003573AF" w:rsidP="00D405E9">
      <w:pPr>
        <w:pStyle w:val="z-TopofForm"/>
        <w:pBdr>
          <w:bottom w:val="single" w:sz="4" w:space="1" w:color="auto"/>
        </w:pBdr>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Jan. 30</w:t>
      </w:r>
      <w:r w:rsidR="00D405E9">
        <w:rPr>
          <w:rFonts w:ascii="Verdana" w:hAnsi="Verdana"/>
          <w:sz w:val="20"/>
          <w:lang w:eastAsia="ja-JP"/>
        </w:rPr>
        <w:tab/>
      </w:r>
      <w:r w:rsidR="001D305B" w:rsidRPr="00703A37">
        <w:rPr>
          <w:rFonts w:ascii="Verdana" w:hAnsi="Verdana"/>
          <w:sz w:val="20"/>
          <w:lang w:eastAsia="ja-JP"/>
        </w:rPr>
        <w:t>Sport in Homer and the epic tradition.</w:t>
      </w:r>
    </w:p>
    <w:p w14:paraId="15223A24" w14:textId="77777777" w:rsidR="00D405E9" w:rsidRPr="006E06DD" w:rsidRDefault="00D405E9" w:rsidP="00D405E9">
      <w:pPr>
        <w:pStyle w:val="z-TopofForm"/>
        <w:tabs>
          <w:tab w:val="clear" w:pos="1440"/>
          <w:tab w:val="left" w:pos="2610"/>
          <w:tab w:val="left" w:pos="2880"/>
          <w:tab w:val="left" w:pos="3780"/>
        </w:tabs>
        <w:spacing w:line="360" w:lineRule="auto"/>
        <w:ind w:left="2070" w:hanging="2070"/>
        <w:rPr>
          <w:rFonts w:ascii="Verdana" w:hAnsi="Verdana"/>
          <w:b/>
          <w:sz w:val="20"/>
          <w:u w:val="single"/>
          <w:lang w:eastAsia="ja-JP"/>
        </w:rPr>
      </w:pPr>
      <w:r w:rsidRPr="006E06DD">
        <w:rPr>
          <w:rFonts w:ascii="Verdana" w:hAnsi="Verdana"/>
          <w:b/>
          <w:sz w:val="20"/>
          <w:u w:val="single"/>
          <w:lang w:eastAsia="ja-JP"/>
        </w:rPr>
        <w:t>Week 3</w:t>
      </w:r>
    </w:p>
    <w:p w14:paraId="5D1D3CD6" w14:textId="77777777" w:rsidR="00D405E9" w:rsidRPr="00703A37" w:rsidRDefault="003573AF" w:rsidP="00D405E9">
      <w:pPr>
        <w:tabs>
          <w:tab w:val="left" w:pos="2610"/>
        </w:tabs>
        <w:autoSpaceDE w:val="0"/>
        <w:autoSpaceDN w:val="0"/>
        <w:adjustRightInd w:val="0"/>
        <w:spacing w:line="360" w:lineRule="auto"/>
        <w:ind w:left="2070" w:hanging="2070"/>
        <w:rPr>
          <w:rFonts w:ascii="Verdana" w:hAnsi="Verdana"/>
          <w:lang w:eastAsia="ja-JP"/>
        </w:rPr>
      </w:pPr>
      <w:r>
        <w:rPr>
          <w:rFonts w:ascii="Verdana" w:hAnsi="Verdana"/>
          <w:lang w:eastAsia="ja-JP"/>
        </w:rPr>
        <w:t>Feb. 2</w:t>
      </w:r>
      <w:r w:rsidR="00D405E9" w:rsidRPr="00703A37">
        <w:rPr>
          <w:rFonts w:ascii="Verdana" w:hAnsi="Verdana"/>
          <w:lang w:eastAsia="ja-JP"/>
        </w:rPr>
        <w:tab/>
        <w:t>The origins of Greek athletic festivals.</w:t>
      </w:r>
    </w:p>
    <w:p w14:paraId="45B3BBB4" w14:textId="77777777" w:rsidR="00D405E9" w:rsidRPr="00A95970"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Feb. 4</w:t>
      </w:r>
      <w:r>
        <w:rPr>
          <w:rFonts w:ascii="Verdana" w:hAnsi="Verdana"/>
          <w:sz w:val="20"/>
          <w:lang w:eastAsia="ja-JP"/>
        </w:rPr>
        <w:tab/>
      </w:r>
      <w:r w:rsidR="00D405E9" w:rsidRPr="00703A37">
        <w:rPr>
          <w:rFonts w:ascii="Verdana" w:hAnsi="Verdana"/>
          <w:sz w:val="20"/>
          <w:lang w:eastAsia="ja-JP"/>
        </w:rPr>
        <w:tab/>
      </w:r>
      <w:r w:rsidR="00D405E9" w:rsidRPr="00A95970">
        <w:rPr>
          <w:rFonts w:ascii="Verdana" w:hAnsi="Verdana"/>
          <w:sz w:val="20"/>
          <w:lang w:eastAsia="ja-JP"/>
        </w:rPr>
        <w:t>Olympia, the Olympic games and its athletic program.</w:t>
      </w:r>
    </w:p>
    <w:p w14:paraId="1B34B9B1" w14:textId="060594AD" w:rsidR="00D405E9" w:rsidRPr="00703A37" w:rsidRDefault="003573AF" w:rsidP="00D405E9">
      <w:pPr>
        <w:pStyle w:val="z-TopofForm"/>
        <w:pBdr>
          <w:bottom w:val="single" w:sz="4" w:space="1" w:color="auto"/>
        </w:pBdr>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Feb. 6</w:t>
      </w:r>
      <w:r>
        <w:rPr>
          <w:rFonts w:ascii="Verdana" w:hAnsi="Verdana"/>
          <w:sz w:val="20"/>
          <w:lang w:eastAsia="ja-JP"/>
        </w:rPr>
        <w:tab/>
      </w:r>
      <w:r w:rsidR="00D405E9" w:rsidRPr="00703A37">
        <w:rPr>
          <w:rFonts w:ascii="Verdana" w:hAnsi="Verdana"/>
          <w:sz w:val="20"/>
          <w:lang w:eastAsia="ja-JP"/>
        </w:rPr>
        <w:tab/>
      </w:r>
      <w:r w:rsidR="000E4EB3" w:rsidRPr="00703A37">
        <w:rPr>
          <w:rFonts w:ascii="Verdana" w:hAnsi="Verdana"/>
          <w:sz w:val="20"/>
          <w:lang w:eastAsia="ja-JP"/>
        </w:rPr>
        <w:t>Spectators and facilities at the site of Olympia.</w:t>
      </w:r>
    </w:p>
    <w:p w14:paraId="50C471D9" w14:textId="77777777" w:rsidR="00D405E9" w:rsidRPr="006E06DD" w:rsidRDefault="00D405E9" w:rsidP="00D405E9">
      <w:pPr>
        <w:pStyle w:val="z-TopofForm"/>
        <w:tabs>
          <w:tab w:val="clear" w:pos="1440"/>
          <w:tab w:val="left" w:pos="2610"/>
          <w:tab w:val="left" w:pos="2880"/>
          <w:tab w:val="left" w:pos="3780"/>
        </w:tabs>
        <w:spacing w:line="360" w:lineRule="auto"/>
        <w:ind w:left="2070" w:hanging="2070"/>
        <w:rPr>
          <w:rFonts w:ascii="Verdana" w:hAnsi="Verdana"/>
          <w:b/>
          <w:sz w:val="20"/>
          <w:u w:val="single"/>
          <w:lang w:eastAsia="ja-JP"/>
        </w:rPr>
      </w:pPr>
      <w:r w:rsidRPr="006E06DD">
        <w:rPr>
          <w:rFonts w:ascii="Verdana" w:hAnsi="Verdana"/>
          <w:b/>
          <w:sz w:val="20"/>
          <w:u w:val="single"/>
          <w:lang w:eastAsia="ja-JP"/>
        </w:rPr>
        <w:t>Week 4</w:t>
      </w:r>
    </w:p>
    <w:p w14:paraId="1B5074AA" w14:textId="4AEFF92E" w:rsidR="00D405E9"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Feb. 9</w:t>
      </w:r>
      <w:r>
        <w:rPr>
          <w:rFonts w:ascii="Verdana" w:hAnsi="Verdana"/>
          <w:sz w:val="20"/>
          <w:lang w:eastAsia="ja-JP"/>
        </w:rPr>
        <w:tab/>
      </w:r>
      <w:r w:rsidR="00D405E9" w:rsidRPr="00703A37">
        <w:rPr>
          <w:rFonts w:ascii="Verdana" w:hAnsi="Verdana"/>
          <w:sz w:val="20"/>
          <w:lang w:eastAsia="ja-JP"/>
        </w:rPr>
        <w:tab/>
      </w:r>
      <w:r w:rsidR="00D405E9">
        <w:rPr>
          <w:rFonts w:ascii="Verdana" w:hAnsi="Verdana"/>
          <w:sz w:val="20"/>
          <w:lang w:eastAsia="ja-JP"/>
        </w:rPr>
        <w:t xml:space="preserve"> </w:t>
      </w:r>
      <w:r w:rsidR="00B17BA2">
        <w:rPr>
          <w:rFonts w:ascii="Verdana" w:hAnsi="Verdana"/>
          <w:sz w:val="20"/>
          <w:lang w:eastAsia="ja-JP"/>
        </w:rPr>
        <w:t>Inscriptions and literature as evidence for Greek sport [</w:t>
      </w:r>
      <w:r w:rsidR="000E4EB3">
        <w:rPr>
          <w:rFonts w:ascii="Verdana" w:hAnsi="Verdana"/>
          <w:sz w:val="20"/>
          <w:lang w:eastAsia="ja-JP"/>
        </w:rPr>
        <w:t>T</w:t>
      </w:r>
      <w:r w:rsidR="00B17BA2">
        <w:rPr>
          <w:rFonts w:ascii="Verdana" w:hAnsi="Verdana"/>
          <w:sz w:val="20"/>
          <w:lang w:eastAsia="ja-JP"/>
        </w:rPr>
        <w:t>.</w:t>
      </w:r>
      <w:r w:rsidR="000E4EB3">
        <w:rPr>
          <w:rFonts w:ascii="Verdana" w:hAnsi="Verdana"/>
          <w:sz w:val="20"/>
          <w:lang w:eastAsia="ja-JP"/>
        </w:rPr>
        <w:t>A</w:t>
      </w:r>
      <w:r w:rsidR="00B17BA2">
        <w:rPr>
          <w:rFonts w:ascii="Verdana" w:hAnsi="Verdana"/>
          <w:sz w:val="20"/>
          <w:lang w:eastAsia="ja-JP"/>
        </w:rPr>
        <w:t>.</w:t>
      </w:r>
      <w:r w:rsidR="000E4EB3">
        <w:rPr>
          <w:rFonts w:ascii="Verdana" w:hAnsi="Verdana"/>
          <w:sz w:val="20"/>
          <w:lang w:eastAsia="ja-JP"/>
        </w:rPr>
        <w:t xml:space="preserve"> lecture</w:t>
      </w:r>
      <w:r w:rsidR="00B17BA2">
        <w:rPr>
          <w:rFonts w:ascii="Verdana" w:hAnsi="Verdana"/>
          <w:sz w:val="20"/>
          <w:lang w:eastAsia="ja-JP"/>
        </w:rPr>
        <w:t>]</w:t>
      </w:r>
    </w:p>
    <w:p w14:paraId="789867A2" w14:textId="77777777" w:rsidR="00D405E9" w:rsidRPr="00CC0BB5" w:rsidRDefault="00D405E9" w:rsidP="00D405E9">
      <w:pPr>
        <w:pStyle w:val="z-TopofForm"/>
        <w:tabs>
          <w:tab w:val="clear" w:pos="1440"/>
          <w:tab w:val="left" w:pos="2610"/>
          <w:tab w:val="left" w:pos="2880"/>
          <w:tab w:val="left" w:pos="3780"/>
        </w:tabs>
        <w:spacing w:line="360" w:lineRule="auto"/>
        <w:ind w:left="2070" w:hanging="2070"/>
        <w:rPr>
          <w:rFonts w:ascii="Verdana" w:hAnsi="Verdana"/>
          <w:b/>
          <w:sz w:val="20"/>
          <w:lang w:eastAsia="ja-JP"/>
        </w:rPr>
      </w:pPr>
      <w:r>
        <w:rPr>
          <w:rFonts w:ascii="Verdana" w:hAnsi="Verdana"/>
          <w:sz w:val="20"/>
          <w:lang w:eastAsia="ja-JP"/>
        </w:rPr>
        <w:tab/>
      </w:r>
      <w:r>
        <w:rPr>
          <w:rFonts w:ascii="Verdana" w:hAnsi="Verdana"/>
          <w:sz w:val="20"/>
          <w:lang w:eastAsia="ja-JP"/>
        </w:rPr>
        <w:tab/>
      </w:r>
      <w:r w:rsidRPr="00CC0BB5">
        <w:rPr>
          <w:rFonts w:ascii="Verdana" w:hAnsi="Verdana"/>
          <w:b/>
          <w:sz w:val="20"/>
          <w:lang w:eastAsia="ja-JP"/>
        </w:rPr>
        <w:t>Writing assignment 1 due</w:t>
      </w:r>
    </w:p>
    <w:p w14:paraId="09CCB5CE" w14:textId="77777777" w:rsidR="00D405E9" w:rsidRPr="00703A37"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Feb. 11</w:t>
      </w:r>
      <w:r w:rsidR="00D405E9" w:rsidRPr="00703A37">
        <w:rPr>
          <w:rFonts w:ascii="Verdana" w:hAnsi="Verdana"/>
          <w:sz w:val="20"/>
          <w:lang w:eastAsia="ja-JP"/>
        </w:rPr>
        <w:tab/>
        <w:t>Athletic events I: running and jumping</w:t>
      </w:r>
    </w:p>
    <w:p w14:paraId="0D674E5F" w14:textId="77777777" w:rsidR="00D405E9" w:rsidRPr="00703A37" w:rsidRDefault="003573AF" w:rsidP="00D405E9">
      <w:pPr>
        <w:pStyle w:val="z-TopofForm"/>
        <w:pBdr>
          <w:bottom w:val="single" w:sz="4" w:space="1" w:color="auto"/>
        </w:pBdr>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Feb. 13</w:t>
      </w:r>
      <w:r w:rsidR="00D405E9" w:rsidRPr="00703A37">
        <w:rPr>
          <w:rFonts w:ascii="Verdana" w:hAnsi="Verdana"/>
          <w:sz w:val="20"/>
          <w:lang w:eastAsia="ja-JP"/>
        </w:rPr>
        <w:tab/>
      </w:r>
      <w:r w:rsidR="00D405E9" w:rsidRPr="00703A37">
        <w:rPr>
          <w:rFonts w:ascii="Verdana" w:hAnsi="Verdana"/>
          <w:b/>
          <w:sz w:val="20"/>
          <w:lang w:eastAsia="ja-JP"/>
        </w:rPr>
        <w:t>Quiz 1</w:t>
      </w:r>
      <w:r w:rsidR="00D405E9" w:rsidRPr="00703A37">
        <w:rPr>
          <w:rFonts w:ascii="Verdana" w:hAnsi="Verdana"/>
          <w:sz w:val="20"/>
          <w:lang w:eastAsia="ja-JP"/>
        </w:rPr>
        <w:t xml:space="preserve">. Experimental archaeology: Video, </w:t>
      </w:r>
      <w:r w:rsidR="00D405E9" w:rsidRPr="00703A37">
        <w:rPr>
          <w:rFonts w:ascii="Verdana" w:hAnsi="Verdana"/>
          <w:i/>
          <w:sz w:val="20"/>
          <w:lang w:eastAsia="ja-JP"/>
        </w:rPr>
        <w:t>Nemea and the hysplex</w:t>
      </w:r>
      <w:r w:rsidR="00D405E9" w:rsidRPr="00703A37">
        <w:rPr>
          <w:rFonts w:ascii="Verdana" w:hAnsi="Verdana"/>
          <w:sz w:val="20"/>
          <w:lang w:eastAsia="ja-JP"/>
        </w:rPr>
        <w:t>.</w:t>
      </w:r>
    </w:p>
    <w:p w14:paraId="4F363E45" w14:textId="77777777" w:rsidR="00D405E9" w:rsidRPr="006E06DD" w:rsidRDefault="00D405E9" w:rsidP="00D405E9">
      <w:pPr>
        <w:pStyle w:val="z-TopofForm"/>
        <w:tabs>
          <w:tab w:val="clear" w:pos="1440"/>
          <w:tab w:val="left" w:pos="2610"/>
          <w:tab w:val="left" w:pos="2880"/>
          <w:tab w:val="left" w:pos="3780"/>
        </w:tabs>
        <w:spacing w:line="360" w:lineRule="auto"/>
        <w:ind w:left="2070" w:hanging="2070"/>
        <w:rPr>
          <w:rFonts w:ascii="Verdana" w:hAnsi="Verdana"/>
          <w:b/>
          <w:sz w:val="20"/>
          <w:u w:val="single"/>
          <w:lang w:eastAsia="ja-JP"/>
        </w:rPr>
      </w:pPr>
      <w:r w:rsidRPr="006E06DD">
        <w:rPr>
          <w:rFonts w:ascii="Verdana" w:hAnsi="Verdana"/>
          <w:b/>
          <w:sz w:val="20"/>
          <w:u w:val="single"/>
          <w:lang w:eastAsia="ja-JP"/>
        </w:rPr>
        <w:t>Week 5</w:t>
      </w:r>
    </w:p>
    <w:p w14:paraId="6EFFB9E6" w14:textId="77777777" w:rsidR="003573AF"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Feb. 16</w:t>
      </w:r>
      <w:r>
        <w:rPr>
          <w:rFonts w:ascii="Verdana" w:hAnsi="Verdana"/>
          <w:sz w:val="20"/>
          <w:lang w:eastAsia="ja-JP"/>
        </w:rPr>
        <w:tab/>
      </w:r>
      <w:r w:rsidRPr="007C5F87">
        <w:rPr>
          <w:rFonts w:ascii="Verdana" w:hAnsi="Verdana"/>
          <w:b/>
          <w:i/>
          <w:sz w:val="20"/>
          <w:lang w:eastAsia="ja-JP"/>
        </w:rPr>
        <w:t>No class — Brown Long Weekend</w:t>
      </w:r>
    </w:p>
    <w:p w14:paraId="638BAEC7" w14:textId="77777777" w:rsidR="00D405E9" w:rsidRPr="00703A37"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Feb. 18</w:t>
      </w:r>
      <w:r w:rsidR="00D405E9">
        <w:rPr>
          <w:rFonts w:ascii="Verdana" w:hAnsi="Verdana"/>
          <w:sz w:val="20"/>
          <w:lang w:eastAsia="ja-JP"/>
        </w:rPr>
        <w:tab/>
      </w:r>
      <w:r w:rsidR="00D405E9" w:rsidRPr="00703A37">
        <w:rPr>
          <w:rFonts w:ascii="Verdana" w:hAnsi="Verdana"/>
          <w:sz w:val="20"/>
          <w:lang w:eastAsia="ja-JP"/>
        </w:rPr>
        <w:t>Athletic events II: the pentathlon.</w:t>
      </w:r>
    </w:p>
    <w:p w14:paraId="00BCFCD0" w14:textId="77777777" w:rsidR="00D405E9" w:rsidRPr="00703A37" w:rsidRDefault="003573AF" w:rsidP="003573AF">
      <w:pPr>
        <w:pStyle w:val="z-TopofForm"/>
        <w:pBdr>
          <w:bottom w:val="single" w:sz="4" w:space="1" w:color="auto"/>
        </w:pBdr>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Feb. 20</w:t>
      </w:r>
      <w:r w:rsidR="00D405E9">
        <w:rPr>
          <w:rFonts w:ascii="Verdana" w:hAnsi="Verdana"/>
          <w:sz w:val="20"/>
          <w:lang w:eastAsia="ja-JP"/>
        </w:rPr>
        <w:tab/>
      </w:r>
      <w:r w:rsidR="00D405E9" w:rsidRPr="00703A37">
        <w:rPr>
          <w:rFonts w:ascii="Verdana" w:hAnsi="Verdana"/>
          <w:sz w:val="20"/>
          <w:lang w:eastAsia="ja-JP"/>
        </w:rPr>
        <w:t>Athletic events III: combat sports and equestrian events.</w:t>
      </w:r>
    </w:p>
    <w:p w14:paraId="6D3B55FB" w14:textId="77777777" w:rsidR="00D405E9" w:rsidRPr="006E06DD" w:rsidRDefault="00D405E9" w:rsidP="00D405E9">
      <w:pPr>
        <w:pStyle w:val="z-TopofForm"/>
        <w:tabs>
          <w:tab w:val="clear" w:pos="1440"/>
          <w:tab w:val="left" w:pos="2610"/>
          <w:tab w:val="left" w:pos="2880"/>
          <w:tab w:val="left" w:pos="3780"/>
        </w:tabs>
        <w:spacing w:line="360" w:lineRule="auto"/>
        <w:ind w:left="2070" w:hanging="2070"/>
        <w:rPr>
          <w:rFonts w:ascii="Verdana" w:hAnsi="Verdana"/>
          <w:b/>
          <w:sz w:val="20"/>
          <w:u w:val="single"/>
          <w:lang w:eastAsia="ja-JP"/>
        </w:rPr>
      </w:pPr>
      <w:r w:rsidRPr="006E06DD">
        <w:rPr>
          <w:rFonts w:ascii="Verdana" w:hAnsi="Verdana"/>
          <w:b/>
          <w:sz w:val="20"/>
          <w:u w:val="single"/>
          <w:lang w:eastAsia="ja-JP"/>
        </w:rPr>
        <w:t>Week 6</w:t>
      </w:r>
    </w:p>
    <w:p w14:paraId="185E74A6" w14:textId="77777777" w:rsidR="003573AF" w:rsidRPr="00703A37" w:rsidRDefault="003573AF" w:rsidP="003573AF">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Feb. 23</w:t>
      </w:r>
      <w:r w:rsidRPr="00703A37">
        <w:rPr>
          <w:rFonts w:ascii="Verdana" w:hAnsi="Verdana"/>
          <w:sz w:val="20"/>
          <w:lang w:eastAsia="ja-JP"/>
        </w:rPr>
        <w:tab/>
        <w:t xml:space="preserve">Festivals other than the Olympics: the rise of the </w:t>
      </w:r>
      <w:r w:rsidRPr="00703A37">
        <w:rPr>
          <w:rFonts w:ascii="Verdana" w:hAnsi="Verdana"/>
          <w:i/>
          <w:sz w:val="20"/>
          <w:lang w:eastAsia="ja-JP"/>
        </w:rPr>
        <w:t>periodos.</w:t>
      </w:r>
    </w:p>
    <w:p w14:paraId="7AADCA0F" w14:textId="77777777" w:rsidR="00D405E9" w:rsidRPr="00703A37"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Feb. 25</w:t>
      </w:r>
      <w:r w:rsidR="00D405E9">
        <w:rPr>
          <w:rFonts w:ascii="Verdana" w:hAnsi="Verdana"/>
          <w:sz w:val="20"/>
          <w:lang w:eastAsia="ja-JP"/>
        </w:rPr>
        <w:tab/>
      </w:r>
      <w:r w:rsidR="00D405E9" w:rsidRPr="00703A37">
        <w:rPr>
          <w:rFonts w:ascii="Verdana" w:hAnsi="Verdana"/>
          <w:sz w:val="20"/>
          <w:lang w:eastAsia="ja-JP"/>
        </w:rPr>
        <w:t xml:space="preserve">The games at Delphi. </w:t>
      </w:r>
    </w:p>
    <w:p w14:paraId="782DA5C5" w14:textId="77777777" w:rsidR="00D405E9" w:rsidRPr="00703A37" w:rsidRDefault="003573AF" w:rsidP="00D405E9">
      <w:pPr>
        <w:pStyle w:val="z-TopofForm"/>
        <w:pBdr>
          <w:bottom w:val="single" w:sz="4" w:space="1" w:color="auto"/>
        </w:pBdr>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Feb. 27</w:t>
      </w:r>
      <w:r w:rsidR="00D405E9">
        <w:rPr>
          <w:rFonts w:ascii="Verdana" w:hAnsi="Verdana"/>
          <w:sz w:val="20"/>
          <w:lang w:eastAsia="ja-JP"/>
        </w:rPr>
        <w:tab/>
      </w:r>
      <w:r w:rsidR="00D405E9" w:rsidRPr="00703A37">
        <w:rPr>
          <w:rFonts w:ascii="Verdana" w:hAnsi="Verdana"/>
          <w:sz w:val="20"/>
          <w:lang w:eastAsia="ja-JP"/>
        </w:rPr>
        <w:t xml:space="preserve">The games at Isthmia and Nemea. </w:t>
      </w:r>
    </w:p>
    <w:p w14:paraId="0A3D6E61" w14:textId="77777777" w:rsidR="00D405E9" w:rsidRPr="006E06DD" w:rsidRDefault="00D405E9" w:rsidP="00D405E9">
      <w:pPr>
        <w:pStyle w:val="z-TopofForm"/>
        <w:tabs>
          <w:tab w:val="clear" w:pos="1440"/>
          <w:tab w:val="left" w:pos="2610"/>
          <w:tab w:val="left" w:pos="2880"/>
          <w:tab w:val="left" w:pos="3780"/>
        </w:tabs>
        <w:spacing w:line="360" w:lineRule="auto"/>
        <w:ind w:left="2070" w:hanging="2070"/>
        <w:rPr>
          <w:rFonts w:ascii="Verdana" w:hAnsi="Verdana"/>
          <w:b/>
          <w:sz w:val="20"/>
          <w:u w:val="single"/>
          <w:lang w:eastAsia="ja-JP"/>
        </w:rPr>
      </w:pPr>
      <w:r w:rsidRPr="006E06DD">
        <w:rPr>
          <w:rFonts w:ascii="Verdana" w:hAnsi="Verdana"/>
          <w:b/>
          <w:sz w:val="20"/>
          <w:u w:val="single"/>
          <w:lang w:eastAsia="ja-JP"/>
        </w:rPr>
        <w:t>Week 7</w:t>
      </w:r>
    </w:p>
    <w:p w14:paraId="71C043CC" w14:textId="77777777" w:rsidR="00D405E9"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Mar. 2</w:t>
      </w:r>
      <w:r>
        <w:rPr>
          <w:rFonts w:ascii="Verdana" w:hAnsi="Verdana"/>
          <w:sz w:val="20"/>
          <w:lang w:eastAsia="ja-JP"/>
        </w:rPr>
        <w:tab/>
      </w:r>
      <w:r w:rsidR="00D405E9">
        <w:rPr>
          <w:rFonts w:ascii="Verdana" w:hAnsi="Verdana"/>
          <w:sz w:val="20"/>
          <w:lang w:eastAsia="ja-JP"/>
        </w:rPr>
        <w:tab/>
      </w:r>
      <w:r w:rsidR="00D405E9" w:rsidRPr="00703A37">
        <w:rPr>
          <w:rFonts w:ascii="Verdana" w:hAnsi="Verdana"/>
          <w:sz w:val="20"/>
          <w:lang w:eastAsia="ja-JP"/>
        </w:rPr>
        <w:t>Rules, officials, judges, bribery, and corruption.</w:t>
      </w:r>
    </w:p>
    <w:p w14:paraId="77F5CAAA" w14:textId="77777777" w:rsidR="00D405E9" w:rsidRPr="00703A37" w:rsidRDefault="00D405E9"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ab/>
      </w:r>
      <w:r>
        <w:rPr>
          <w:rFonts w:ascii="Verdana" w:hAnsi="Verdana"/>
          <w:sz w:val="20"/>
          <w:lang w:eastAsia="ja-JP"/>
        </w:rPr>
        <w:tab/>
      </w:r>
      <w:r>
        <w:rPr>
          <w:rFonts w:ascii="Verdana" w:hAnsi="Verdana"/>
          <w:b/>
          <w:sz w:val="20"/>
          <w:lang w:eastAsia="ja-JP"/>
        </w:rPr>
        <w:t>Writing assignment 2</w:t>
      </w:r>
      <w:r w:rsidRPr="00CC0BB5">
        <w:rPr>
          <w:rFonts w:ascii="Verdana" w:hAnsi="Verdana"/>
          <w:b/>
          <w:sz w:val="20"/>
          <w:lang w:eastAsia="ja-JP"/>
        </w:rPr>
        <w:t xml:space="preserve"> due</w:t>
      </w:r>
      <w:r w:rsidRPr="00703A37">
        <w:rPr>
          <w:rFonts w:ascii="Verdana" w:hAnsi="Verdana"/>
          <w:sz w:val="20"/>
          <w:lang w:eastAsia="ja-JP"/>
        </w:rPr>
        <w:t xml:space="preserve"> </w:t>
      </w:r>
    </w:p>
    <w:p w14:paraId="2B6CC8C8" w14:textId="77777777" w:rsidR="00D405E9" w:rsidRPr="00703A37"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Mar. 4</w:t>
      </w:r>
      <w:r>
        <w:rPr>
          <w:rFonts w:ascii="Verdana" w:hAnsi="Verdana"/>
          <w:sz w:val="20"/>
          <w:lang w:eastAsia="ja-JP"/>
        </w:rPr>
        <w:tab/>
      </w:r>
      <w:r w:rsidR="00D405E9" w:rsidRPr="00703A37">
        <w:rPr>
          <w:rFonts w:ascii="Verdana" w:hAnsi="Verdana"/>
          <w:sz w:val="20"/>
          <w:lang w:eastAsia="ja-JP"/>
        </w:rPr>
        <w:tab/>
        <w:t xml:space="preserve">Gymnasia, training, trainers, and athletic diets. </w:t>
      </w:r>
    </w:p>
    <w:p w14:paraId="075F5F3A" w14:textId="77777777" w:rsidR="00D405E9" w:rsidRPr="00703A37"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Mar. 6</w:t>
      </w:r>
      <w:r>
        <w:rPr>
          <w:rFonts w:ascii="Verdana" w:hAnsi="Verdana"/>
          <w:sz w:val="20"/>
          <w:lang w:eastAsia="ja-JP"/>
        </w:rPr>
        <w:tab/>
      </w:r>
      <w:r w:rsidR="00D405E9" w:rsidRPr="00703A37">
        <w:rPr>
          <w:rFonts w:ascii="Verdana" w:hAnsi="Verdana"/>
          <w:sz w:val="20"/>
          <w:lang w:eastAsia="ja-JP"/>
        </w:rPr>
        <w:tab/>
        <w:t>Ancient sports anecdotes.</w:t>
      </w:r>
    </w:p>
    <w:p w14:paraId="70D4DAE1" w14:textId="77777777" w:rsidR="00D405E9" w:rsidRPr="00CC0BB5" w:rsidRDefault="00D405E9" w:rsidP="00D405E9">
      <w:pPr>
        <w:pStyle w:val="z-TopofForm"/>
        <w:pBdr>
          <w:bottom w:val="single" w:sz="4" w:space="1" w:color="auto"/>
        </w:pBdr>
        <w:tabs>
          <w:tab w:val="clear" w:pos="1440"/>
          <w:tab w:val="left" w:pos="2610"/>
          <w:tab w:val="left" w:pos="2880"/>
          <w:tab w:val="left" w:pos="3780"/>
        </w:tabs>
        <w:spacing w:line="360" w:lineRule="auto"/>
        <w:ind w:left="2070" w:hanging="2070"/>
        <w:rPr>
          <w:rFonts w:ascii="Verdana" w:hAnsi="Verdana"/>
          <w:b/>
          <w:sz w:val="20"/>
          <w:lang w:eastAsia="ja-JP"/>
        </w:rPr>
      </w:pPr>
      <w:r w:rsidRPr="00703A37">
        <w:rPr>
          <w:rFonts w:ascii="Verdana" w:hAnsi="Verdana"/>
          <w:sz w:val="20"/>
          <w:lang w:eastAsia="ja-JP"/>
        </w:rPr>
        <w:tab/>
      </w:r>
      <w:r w:rsidRPr="00703A37">
        <w:rPr>
          <w:rFonts w:ascii="Verdana" w:hAnsi="Verdana"/>
          <w:sz w:val="20"/>
          <w:lang w:eastAsia="ja-JP"/>
        </w:rPr>
        <w:tab/>
      </w:r>
      <w:r w:rsidRPr="00CC0BB5">
        <w:rPr>
          <w:rFonts w:ascii="Verdana" w:hAnsi="Verdana"/>
          <w:b/>
          <w:sz w:val="20"/>
          <w:lang w:eastAsia="ja-JP"/>
        </w:rPr>
        <w:t>Take-home Midterm Exam issued.</w:t>
      </w:r>
    </w:p>
    <w:p w14:paraId="30DDED63" w14:textId="77777777" w:rsidR="00D405E9" w:rsidRPr="006E06DD" w:rsidRDefault="00D405E9" w:rsidP="00D405E9">
      <w:pPr>
        <w:pStyle w:val="z-TopofForm"/>
        <w:tabs>
          <w:tab w:val="clear" w:pos="1440"/>
          <w:tab w:val="left" w:pos="2610"/>
          <w:tab w:val="left" w:pos="2880"/>
          <w:tab w:val="left" w:pos="3780"/>
        </w:tabs>
        <w:spacing w:line="360" w:lineRule="auto"/>
        <w:ind w:left="2070" w:hanging="2070"/>
        <w:rPr>
          <w:rFonts w:ascii="Verdana" w:hAnsi="Verdana"/>
          <w:b/>
          <w:sz w:val="20"/>
          <w:u w:val="single"/>
          <w:lang w:eastAsia="ja-JP"/>
        </w:rPr>
      </w:pPr>
      <w:r w:rsidRPr="006E06DD">
        <w:rPr>
          <w:rFonts w:ascii="Verdana" w:hAnsi="Verdana"/>
          <w:b/>
          <w:sz w:val="20"/>
          <w:u w:val="single"/>
          <w:lang w:eastAsia="ja-JP"/>
        </w:rPr>
        <w:t>Week 8</w:t>
      </w:r>
    </w:p>
    <w:p w14:paraId="4CE8CE59" w14:textId="77777777" w:rsidR="00D405E9" w:rsidRPr="00703A37"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Mar. 9</w:t>
      </w:r>
      <w:r>
        <w:rPr>
          <w:rFonts w:ascii="Verdana" w:hAnsi="Verdana"/>
          <w:sz w:val="20"/>
          <w:lang w:eastAsia="ja-JP"/>
        </w:rPr>
        <w:tab/>
      </w:r>
      <w:r w:rsidR="00D405E9" w:rsidRPr="00703A37">
        <w:rPr>
          <w:rFonts w:ascii="Verdana" w:hAnsi="Verdana"/>
          <w:sz w:val="20"/>
          <w:lang w:eastAsia="ja-JP"/>
        </w:rPr>
        <w:t xml:space="preserve"> </w:t>
      </w:r>
      <w:r w:rsidR="00D405E9" w:rsidRPr="00703A37">
        <w:rPr>
          <w:rFonts w:ascii="Verdana" w:hAnsi="Verdana"/>
          <w:sz w:val="20"/>
          <w:lang w:eastAsia="ja-JP"/>
        </w:rPr>
        <w:tab/>
        <w:t>Civic athletics: the Panathenaia of Athens, I.</w:t>
      </w:r>
    </w:p>
    <w:p w14:paraId="1A410EF1" w14:textId="77777777" w:rsidR="00D405E9" w:rsidRPr="00CC0BB5" w:rsidRDefault="00D405E9" w:rsidP="00D405E9">
      <w:pPr>
        <w:pStyle w:val="z-TopofForm"/>
        <w:tabs>
          <w:tab w:val="clear" w:pos="1440"/>
          <w:tab w:val="left" w:pos="2610"/>
          <w:tab w:val="left" w:pos="2880"/>
          <w:tab w:val="left" w:pos="3780"/>
        </w:tabs>
        <w:spacing w:line="360" w:lineRule="auto"/>
        <w:ind w:left="2070" w:hanging="2070"/>
        <w:rPr>
          <w:rFonts w:ascii="Verdana" w:hAnsi="Verdana"/>
          <w:b/>
          <w:sz w:val="20"/>
          <w:lang w:eastAsia="ja-JP"/>
        </w:rPr>
      </w:pPr>
      <w:r w:rsidRPr="00703A37">
        <w:rPr>
          <w:rFonts w:ascii="Verdana" w:hAnsi="Verdana"/>
          <w:sz w:val="20"/>
          <w:lang w:eastAsia="ja-JP"/>
        </w:rPr>
        <w:tab/>
      </w:r>
      <w:r w:rsidRPr="00703A37">
        <w:rPr>
          <w:rFonts w:ascii="Verdana" w:hAnsi="Verdana"/>
          <w:sz w:val="20"/>
          <w:lang w:eastAsia="ja-JP"/>
        </w:rPr>
        <w:tab/>
      </w:r>
      <w:r w:rsidRPr="00CC0BB5">
        <w:rPr>
          <w:rFonts w:ascii="Verdana" w:hAnsi="Verdana"/>
          <w:b/>
          <w:sz w:val="20"/>
          <w:lang w:eastAsia="ja-JP"/>
        </w:rPr>
        <w:t>Take-home Midterm Exam due.</w:t>
      </w:r>
    </w:p>
    <w:p w14:paraId="4CE6E886" w14:textId="77777777" w:rsidR="00D405E9" w:rsidRPr="00703A37"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Mar. 11</w:t>
      </w:r>
      <w:r w:rsidR="00D405E9" w:rsidRPr="00703A37">
        <w:rPr>
          <w:rFonts w:ascii="Verdana" w:hAnsi="Verdana"/>
          <w:sz w:val="20"/>
          <w:lang w:eastAsia="ja-JP"/>
        </w:rPr>
        <w:t xml:space="preserve"> </w:t>
      </w:r>
      <w:r w:rsidR="00D405E9" w:rsidRPr="00703A37">
        <w:rPr>
          <w:rFonts w:ascii="Verdana" w:hAnsi="Verdana"/>
          <w:sz w:val="20"/>
          <w:lang w:eastAsia="ja-JP"/>
        </w:rPr>
        <w:tab/>
        <w:t>Civic athletics: the Panathenaia of Athens, II.</w:t>
      </w:r>
    </w:p>
    <w:p w14:paraId="517346A1" w14:textId="77777777" w:rsidR="00D405E9" w:rsidRPr="00703A37" w:rsidRDefault="003573AF" w:rsidP="00D405E9">
      <w:pPr>
        <w:pStyle w:val="z-TopofForm"/>
        <w:pBdr>
          <w:bottom w:val="single" w:sz="4" w:space="1" w:color="auto"/>
        </w:pBdr>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Mar. 13</w:t>
      </w:r>
      <w:r w:rsidR="00D405E9">
        <w:rPr>
          <w:rFonts w:ascii="Verdana" w:hAnsi="Verdana"/>
          <w:sz w:val="20"/>
          <w:lang w:eastAsia="ja-JP"/>
        </w:rPr>
        <w:tab/>
        <w:t>What happened if you won? I</w:t>
      </w:r>
      <w:r w:rsidR="00D405E9" w:rsidRPr="00703A37">
        <w:rPr>
          <w:rFonts w:ascii="Verdana" w:hAnsi="Verdana"/>
          <w:sz w:val="20"/>
          <w:lang w:eastAsia="ja-JP"/>
        </w:rPr>
        <w:t>: Victors’ statues, politics.</w:t>
      </w:r>
    </w:p>
    <w:p w14:paraId="4E69622F" w14:textId="77777777" w:rsidR="00D405E9" w:rsidRPr="006E06DD" w:rsidRDefault="00D405E9" w:rsidP="00D405E9">
      <w:pPr>
        <w:pStyle w:val="z-TopofForm"/>
        <w:tabs>
          <w:tab w:val="clear" w:pos="1440"/>
          <w:tab w:val="left" w:pos="2610"/>
          <w:tab w:val="left" w:pos="2880"/>
          <w:tab w:val="left" w:pos="3780"/>
        </w:tabs>
        <w:spacing w:line="360" w:lineRule="auto"/>
        <w:ind w:left="2070" w:hanging="2070"/>
        <w:rPr>
          <w:rFonts w:ascii="Verdana" w:hAnsi="Verdana"/>
          <w:b/>
          <w:sz w:val="20"/>
          <w:u w:val="single"/>
          <w:lang w:eastAsia="ja-JP"/>
        </w:rPr>
      </w:pPr>
      <w:r w:rsidRPr="006E06DD">
        <w:rPr>
          <w:rFonts w:ascii="Verdana" w:hAnsi="Verdana"/>
          <w:b/>
          <w:sz w:val="20"/>
          <w:u w:val="single"/>
          <w:lang w:eastAsia="ja-JP"/>
        </w:rPr>
        <w:t>Week 9</w:t>
      </w:r>
    </w:p>
    <w:p w14:paraId="3BE87ACB" w14:textId="77777777" w:rsidR="00D405E9" w:rsidRPr="00703A37"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Mar. 16</w:t>
      </w:r>
      <w:r w:rsidR="00D405E9" w:rsidRPr="00703A37">
        <w:rPr>
          <w:rFonts w:ascii="Verdana" w:hAnsi="Verdana"/>
          <w:sz w:val="20"/>
          <w:lang w:eastAsia="ja-JP"/>
        </w:rPr>
        <w:t xml:space="preserve"> </w:t>
      </w:r>
      <w:r w:rsidR="00D405E9" w:rsidRPr="00703A37">
        <w:rPr>
          <w:rFonts w:ascii="Verdana" w:hAnsi="Verdana"/>
          <w:sz w:val="20"/>
          <w:lang w:eastAsia="ja-JP"/>
        </w:rPr>
        <w:tab/>
        <w:t>What happened if you won? II: Victory poetry</w:t>
      </w:r>
    </w:p>
    <w:p w14:paraId="60BB8FCA" w14:textId="77777777" w:rsidR="00D405E9" w:rsidRPr="00703A37" w:rsidRDefault="003573AF" w:rsidP="00D405E9">
      <w:pPr>
        <w:pStyle w:val="z-TopofForm"/>
        <w:pBdr>
          <w:bottom w:val="single" w:sz="4" w:space="1" w:color="auto"/>
        </w:pBdr>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Mar. 18</w:t>
      </w:r>
      <w:r w:rsidR="00D405E9" w:rsidRPr="00703A37">
        <w:rPr>
          <w:rFonts w:ascii="Verdana" w:hAnsi="Verdana"/>
          <w:sz w:val="20"/>
          <w:lang w:eastAsia="ja-JP"/>
        </w:rPr>
        <w:t xml:space="preserve"> </w:t>
      </w:r>
      <w:r w:rsidR="00D405E9" w:rsidRPr="00703A37">
        <w:rPr>
          <w:rFonts w:ascii="Verdana" w:hAnsi="Verdana"/>
          <w:sz w:val="20"/>
          <w:lang w:eastAsia="ja-JP"/>
        </w:rPr>
        <w:tab/>
        <w:t>Women and ancient Greek sport.</w:t>
      </w:r>
    </w:p>
    <w:p w14:paraId="1688349E" w14:textId="77777777" w:rsidR="00D405E9" w:rsidRPr="00703A37" w:rsidRDefault="003573AF" w:rsidP="00D405E9">
      <w:pPr>
        <w:pStyle w:val="z-TopofForm"/>
        <w:pBdr>
          <w:bottom w:val="single" w:sz="4" w:space="1" w:color="auto"/>
        </w:pBdr>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Mar. 20</w:t>
      </w:r>
      <w:r w:rsidR="00D405E9" w:rsidRPr="00703A37">
        <w:rPr>
          <w:rFonts w:ascii="Verdana" w:hAnsi="Verdana"/>
          <w:sz w:val="20"/>
          <w:lang w:eastAsia="ja-JP"/>
        </w:rPr>
        <w:tab/>
      </w:r>
      <w:r w:rsidR="00D405E9" w:rsidRPr="00703A37">
        <w:rPr>
          <w:rFonts w:ascii="Verdana" w:hAnsi="Verdana"/>
          <w:b/>
          <w:sz w:val="20"/>
          <w:lang w:eastAsia="ja-JP"/>
        </w:rPr>
        <w:t>Quiz 2</w:t>
      </w:r>
      <w:r w:rsidR="00D405E9">
        <w:rPr>
          <w:rFonts w:ascii="Verdana" w:hAnsi="Verdana"/>
          <w:sz w:val="20"/>
          <w:lang w:eastAsia="ja-JP"/>
        </w:rPr>
        <w:t>. Opening ceremonies: Video and discussion</w:t>
      </w:r>
      <w:r w:rsidR="00D405E9" w:rsidRPr="00703A37">
        <w:rPr>
          <w:rFonts w:ascii="Verdana" w:hAnsi="Verdana"/>
          <w:sz w:val="20"/>
          <w:lang w:eastAsia="ja-JP"/>
        </w:rPr>
        <w:t>.</w:t>
      </w:r>
    </w:p>
    <w:p w14:paraId="02574B06" w14:textId="77777777" w:rsidR="00D405E9" w:rsidRPr="006E06DD" w:rsidRDefault="00D405E9" w:rsidP="00D405E9">
      <w:pPr>
        <w:pStyle w:val="z-TopofForm"/>
        <w:tabs>
          <w:tab w:val="clear" w:pos="1440"/>
          <w:tab w:val="left" w:pos="2610"/>
          <w:tab w:val="left" w:pos="2880"/>
          <w:tab w:val="left" w:pos="3780"/>
        </w:tabs>
        <w:spacing w:line="360" w:lineRule="auto"/>
        <w:ind w:left="2070" w:hanging="2070"/>
        <w:rPr>
          <w:rFonts w:ascii="Verdana" w:hAnsi="Verdana"/>
          <w:b/>
          <w:sz w:val="20"/>
          <w:u w:val="single"/>
          <w:lang w:eastAsia="ja-JP"/>
        </w:rPr>
      </w:pPr>
      <w:r w:rsidRPr="006E06DD">
        <w:rPr>
          <w:rFonts w:ascii="Verdana" w:hAnsi="Verdana"/>
          <w:b/>
          <w:sz w:val="20"/>
          <w:u w:val="single"/>
          <w:lang w:eastAsia="ja-JP"/>
        </w:rPr>
        <w:t>Week 10</w:t>
      </w:r>
    </w:p>
    <w:p w14:paraId="69E5CC71" w14:textId="77777777" w:rsidR="003573AF" w:rsidRPr="003573AF" w:rsidRDefault="003573AF" w:rsidP="00D405E9">
      <w:pPr>
        <w:pStyle w:val="z-TopofForm"/>
        <w:tabs>
          <w:tab w:val="clear" w:pos="1440"/>
          <w:tab w:val="left" w:pos="2610"/>
          <w:tab w:val="left" w:pos="2880"/>
          <w:tab w:val="left" w:pos="3780"/>
        </w:tabs>
        <w:spacing w:line="360" w:lineRule="auto"/>
        <w:ind w:left="2070" w:hanging="2070"/>
        <w:rPr>
          <w:rFonts w:ascii="Verdana" w:hAnsi="Verdana"/>
          <w:b/>
          <w:i/>
          <w:sz w:val="20"/>
          <w:lang w:eastAsia="ja-JP"/>
        </w:rPr>
      </w:pPr>
      <w:r>
        <w:rPr>
          <w:rFonts w:ascii="Verdana" w:hAnsi="Verdana"/>
          <w:sz w:val="20"/>
          <w:lang w:eastAsia="ja-JP"/>
        </w:rPr>
        <w:t>Mar. 23</w:t>
      </w:r>
      <w:r>
        <w:rPr>
          <w:rFonts w:ascii="Verdana" w:hAnsi="Verdana"/>
          <w:sz w:val="20"/>
          <w:lang w:eastAsia="ja-JP"/>
        </w:rPr>
        <w:tab/>
      </w:r>
      <w:r>
        <w:rPr>
          <w:rFonts w:ascii="Verdana" w:hAnsi="Verdana"/>
          <w:b/>
          <w:i/>
          <w:sz w:val="20"/>
          <w:lang w:eastAsia="ja-JP"/>
        </w:rPr>
        <w:t>No class — Spring Recess</w:t>
      </w:r>
    </w:p>
    <w:p w14:paraId="2FE0EBC9" w14:textId="77777777" w:rsidR="003573AF"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Mar. 25</w:t>
      </w:r>
      <w:r>
        <w:rPr>
          <w:rFonts w:ascii="Verdana" w:hAnsi="Verdana"/>
          <w:sz w:val="20"/>
          <w:lang w:eastAsia="ja-JP"/>
        </w:rPr>
        <w:tab/>
      </w:r>
      <w:r>
        <w:rPr>
          <w:rFonts w:ascii="Verdana" w:hAnsi="Verdana"/>
          <w:b/>
          <w:i/>
          <w:sz w:val="20"/>
          <w:lang w:eastAsia="ja-JP"/>
        </w:rPr>
        <w:t>No class — Spring Recess</w:t>
      </w:r>
    </w:p>
    <w:p w14:paraId="62C25B9A" w14:textId="77777777" w:rsidR="003573AF" w:rsidRDefault="003573AF" w:rsidP="003573AF">
      <w:pPr>
        <w:pStyle w:val="z-TopofForm"/>
        <w:pBdr>
          <w:bottom w:val="single" w:sz="4" w:space="1" w:color="auto"/>
        </w:pBdr>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Mar. 27</w:t>
      </w:r>
      <w:r>
        <w:rPr>
          <w:rFonts w:ascii="Verdana" w:hAnsi="Verdana"/>
          <w:sz w:val="20"/>
          <w:lang w:eastAsia="ja-JP"/>
        </w:rPr>
        <w:tab/>
      </w:r>
      <w:r>
        <w:rPr>
          <w:rFonts w:ascii="Verdana" w:hAnsi="Verdana"/>
          <w:b/>
          <w:i/>
          <w:sz w:val="20"/>
          <w:lang w:eastAsia="ja-JP"/>
        </w:rPr>
        <w:t>No class — Spring Recess</w:t>
      </w:r>
    </w:p>
    <w:p w14:paraId="55411E20" w14:textId="77777777" w:rsidR="003573AF" w:rsidRPr="003573AF" w:rsidRDefault="003573AF" w:rsidP="003573AF">
      <w:pPr>
        <w:pStyle w:val="z-TopofForm"/>
        <w:tabs>
          <w:tab w:val="clear" w:pos="1440"/>
          <w:tab w:val="left" w:pos="2610"/>
          <w:tab w:val="left" w:pos="2880"/>
          <w:tab w:val="left" w:pos="3780"/>
        </w:tabs>
        <w:spacing w:line="360" w:lineRule="auto"/>
        <w:ind w:left="2070" w:hanging="2070"/>
        <w:rPr>
          <w:rFonts w:ascii="Verdana" w:hAnsi="Verdana"/>
          <w:b/>
          <w:sz w:val="20"/>
          <w:u w:val="single"/>
          <w:lang w:eastAsia="ja-JP"/>
        </w:rPr>
      </w:pPr>
      <w:r w:rsidRPr="006E06DD">
        <w:rPr>
          <w:rFonts w:ascii="Verdana" w:hAnsi="Verdana"/>
          <w:b/>
          <w:sz w:val="20"/>
          <w:u w:val="single"/>
          <w:lang w:eastAsia="ja-JP"/>
        </w:rPr>
        <w:t>Week 11</w:t>
      </w:r>
    </w:p>
    <w:p w14:paraId="3E2DA324" w14:textId="77777777" w:rsidR="00D405E9" w:rsidRPr="00703A37" w:rsidRDefault="003573AF" w:rsidP="00D405E9">
      <w:pPr>
        <w:pStyle w:val="z-TopofForm"/>
        <w:tabs>
          <w:tab w:val="clear" w:pos="1440"/>
          <w:tab w:val="left" w:pos="2610"/>
          <w:tab w:val="left" w:pos="2880"/>
          <w:tab w:val="left" w:pos="3780"/>
        </w:tabs>
        <w:spacing w:line="360" w:lineRule="auto"/>
        <w:ind w:left="2070" w:hanging="2070"/>
        <w:rPr>
          <w:rFonts w:ascii="Verdana" w:hAnsi="Verdana"/>
          <w:i/>
          <w:sz w:val="20"/>
          <w:lang w:eastAsia="ja-JP"/>
        </w:rPr>
      </w:pPr>
      <w:r>
        <w:rPr>
          <w:rFonts w:ascii="Verdana" w:hAnsi="Verdana"/>
          <w:sz w:val="20"/>
          <w:lang w:eastAsia="ja-JP"/>
        </w:rPr>
        <w:t>Mar. 30</w:t>
      </w:r>
      <w:r w:rsidR="00D405E9">
        <w:rPr>
          <w:rFonts w:ascii="Verdana" w:hAnsi="Verdana"/>
          <w:sz w:val="20"/>
          <w:lang w:eastAsia="ja-JP"/>
        </w:rPr>
        <w:tab/>
      </w:r>
      <w:r w:rsidR="00D405E9" w:rsidRPr="00703A37">
        <w:rPr>
          <w:rFonts w:ascii="Verdana" w:hAnsi="Verdana"/>
          <w:sz w:val="20"/>
          <w:lang w:eastAsia="ja-JP"/>
        </w:rPr>
        <w:t>Sport and the erotic.</w:t>
      </w:r>
    </w:p>
    <w:p w14:paraId="77D87D08" w14:textId="77777777" w:rsidR="00D405E9" w:rsidRPr="00703A37" w:rsidRDefault="003573AF"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Apr. 1</w:t>
      </w:r>
      <w:r>
        <w:rPr>
          <w:rFonts w:ascii="Verdana" w:hAnsi="Verdana"/>
          <w:sz w:val="20"/>
          <w:lang w:eastAsia="ja-JP"/>
        </w:rPr>
        <w:tab/>
      </w:r>
      <w:r w:rsidR="00D405E9" w:rsidRPr="00703A37">
        <w:rPr>
          <w:rFonts w:ascii="Verdana" w:hAnsi="Verdana"/>
          <w:sz w:val="20"/>
          <w:lang w:eastAsia="ja-JP"/>
        </w:rPr>
        <w:tab/>
        <w:t>The issue of nudity</w:t>
      </w:r>
      <w:r w:rsidR="00D405E9" w:rsidRPr="00703A37">
        <w:rPr>
          <w:rFonts w:ascii="Verdana" w:hAnsi="Verdana"/>
          <w:i/>
          <w:sz w:val="20"/>
          <w:lang w:eastAsia="ja-JP"/>
        </w:rPr>
        <w:t>.</w:t>
      </w:r>
    </w:p>
    <w:p w14:paraId="47419DC2" w14:textId="77777777" w:rsidR="00D405E9" w:rsidRPr="00703A37" w:rsidRDefault="003573AF" w:rsidP="00D405E9">
      <w:pPr>
        <w:pStyle w:val="z-TopofForm"/>
        <w:pBdr>
          <w:bottom w:val="single" w:sz="4" w:space="1" w:color="auto"/>
        </w:pBdr>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Apr. 3</w:t>
      </w:r>
      <w:r>
        <w:rPr>
          <w:rFonts w:ascii="Verdana" w:hAnsi="Verdana"/>
          <w:sz w:val="20"/>
          <w:lang w:eastAsia="ja-JP"/>
        </w:rPr>
        <w:tab/>
      </w:r>
      <w:r w:rsidR="00D405E9" w:rsidRPr="00703A37">
        <w:rPr>
          <w:rFonts w:ascii="Verdana" w:hAnsi="Verdana"/>
          <w:sz w:val="20"/>
          <w:lang w:eastAsia="ja-JP"/>
        </w:rPr>
        <w:tab/>
        <w:t>Hellenistic athletics and the internationalization of sport.</w:t>
      </w:r>
    </w:p>
    <w:p w14:paraId="3B4DED13" w14:textId="77777777" w:rsidR="00093301" w:rsidRPr="006E06DD" w:rsidRDefault="00093301" w:rsidP="00093301">
      <w:pPr>
        <w:pStyle w:val="z-TopofForm"/>
        <w:tabs>
          <w:tab w:val="clear" w:pos="1440"/>
          <w:tab w:val="left" w:pos="2610"/>
          <w:tab w:val="left" w:pos="2880"/>
          <w:tab w:val="left" w:pos="3780"/>
        </w:tabs>
        <w:spacing w:line="360" w:lineRule="auto"/>
        <w:ind w:left="2070" w:hanging="2070"/>
        <w:rPr>
          <w:rFonts w:ascii="Verdana" w:hAnsi="Verdana"/>
          <w:b/>
          <w:sz w:val="20"/>
          <w:u w:val="single"/>
          <w:lang w:eastAsia="ja-JP"/>
        </w:rPr>
      </w:pPr>
      <w:r w:rsidRPr="006E06DD">
        <w:rPr>
          <w:rFonts w:ascii="Verdana" w:hAnsi="Verdana"/>
          <w:b/>
          <w:sz w:val="20"/>
          <w:u w:val="single"/>
          <w:lang w:eastAsia="ja-JP"/>
        </w:rPr>
        <w:t>Week 12</w:t>
      </w:r>
    </w:p>
    <w:p w14:paraId="378CC453" w14:textId="77777777" w:rsidR="00D405E9" w:rsidRDefault="00093301"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Apr. 6</w:t>
      </w:r>
      <w:r>
        <w:rPr>
          <w:rFonts w:ascii="Verdana" w:hAnsi="Verdana"/>
          <w:sz w:val="20"/>
          <w:lang w:eastAsia="ja-JP"/>
        </w:rPr>
        <w:tab/>
      </w:r>
      <w:r w:rsidR="00D405E9" w:rsidRPr="00703A37">
        <w:rPr>
          <w:rFonts w:ascii="Verdana" w:hAnsi="Verdana"/>
          <w:sz w:val="20"/>
          <w:lang w:eastAsia="ja-JP"/>
        </w:rPr>
        <w:tab/>
        <w:t>What did the Romans do with Greek sport?</w:t>
      </w:r>
    </w:p>
    <w:p w14:paraId="2E547680" w14:textId="77777777" w:rsidR="00D405E9" w:rsidRPr="00703A37" w:rsidRDefault="00D405E9"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ab/>
      </w:r>
      <w:r>
        <w:rPr>
          <w:rFonts w:ascii="Verdana" w:hAnsi="Verdana"/>
          <w:sz w:val="20"/>
          <w:lang w:eastAsia="ja-JP"/>
        </w:rPr>
        <w:tab/>
      </w:r>
      <w:r>
        <w:rPr>
          <w:rFonts w:ascii="Verdana" w:hAnsi="Verdana"/>
          <w:b/>
          <w:sz w:val="20"/>
          <w:lang w:eastAsia="ja-JP"/>
        </w:rPr>
        <w:t>Writing assignment 3</w:t>
      </w:r>
      <w:r w:rsidRPr="00CC0BB5">
        <w:rPr>
          <w:rFonts w:ascii="Verdana" w:hAnsi="Verdana"/>
          <w:b/>
          <w:sz w:val="20"/>
          <w:lang w:eastAsia="ja-JP"/>
        </w:rPr>
        <w:t xml:space="preserve"> due</w:t>
      </w:r>
      <w:r>
        <w:rPr>
          <w:rFonts w:ascii="Verdana" w:hAnsi="Verdana"/>
          <w:b/>
          <w:sz w:val="20"/>
          <w:lang w:eastAsia="ja-JP"/>
        </w:rPr>
        <w:t>.</w:t>
      </w:r>
    </w:p>
    <w:p w14:paraId="7952D7E0" w14:textId="77777777" w:rsidR="00D405E9" w:rsidRPr="00703A37" w:rsidRDefault="00093301" w:rsidP="00D405E9">
      <w:pPr>
        <w:pStyle w:val="z-TopofForm"/>
        <w:tabs>
          <w:tab w:val="clear" w:pos="1440"/>
          <w:tab w:val="left" w:pos="2610"/>
          <w:tab w:val="left" w:pos="2880"/>
          <w:tab w:val="left" w:pos="3780"/>
        </w:tabs>
        <w:spacing w:line="360" w:lineRule="auto"/>
        <w:ind w:left="2070" w:hanging="2070"/>
        <w:rPr>
          <w:rFonts w:ascii="Verdana" w:hAnsi="Verdana"/>
          <w:sz w:val="20"/>
          <w:lang w:eastAsia="ja-JP"/>
        </w:rPr>
      </w:pPr>
      <w:r>
        <w:rPr>
          <w:rFonts w:ascii="Verdana" w:hAnsi="Verdana"/>
          <w:sz w:val="20"/>
          <w:lang w:eastAsia="ja-JP"/>
        </w:rPr>
        <w:t>Apr. 8</w:t>
      </w:r>
      <w:r>
        <w:rPr>
          <w:rFonts w:ascii="Verdana" w:hAnsi="Verdana"/>
          <w:sz w:val="20"/>
          <w:lang w:eastAsia="ja-JP"/>
        </w:rPr>
        <w:tab/>
      </w:r>
      <w:r w:rsidR="00D405E9" w:rsidRPr="00703A37">
        <w:rPr>
          <w:rFonts w:ascii="Verdana" w:hAnsi="Verdana"/>
          <w:sz w:val="20"/>
          <w:lang w:eastAsia="ja-JP"/>
        </w:rPr>
        <w:tab/>
        <w:t>Dissenting voices: ancient critics of athletes and the games.</w:t>
      </w:r>
    </w:p>
    <w:p w14:paraId="7A30A23C" w14:textId="77777777" w:rsidR="00D405E9" w:rsidRPr="00703A37" w:rsidRDefault="00093301" w:rsidP="00D405E9">
      <w:pPr>
        <w:pStyle w:val="z-TopofForm"/>
        <w:pBdr>
          <w:bottom w:val="single" w:sz="4" w:space="1" w:color="auto"/>
        </w:pBdr>
        <w:tabs>
          <w:tab w:val="clear" w:pos="720"/>
          <w:tab w:val="clear" w:pos="1440"/>
          <w:tab w:val="left" w:pos="2610"/>
        </w:tabs>
        <w:spacing w:line="360" w:lineRule="auto"/>
        <w:ind w:left="2070" w:hanging="2070"/>
        <w:rPr>
          <w:rFonts w:ascii="Verdana" w:hAnsi="Verdana"/>
          <w:sz w:val="20"/>
          <w:lang w:eastAsia="ja-JP"/>
        </w:rPr>
      </w:pPr>
      <w:r>
        <w:rPr>
          <w:rFonts w:ascii="Verdana" w:hAnsi="Verdana"/>
          <w:sz w:val="20"/>
          <w:lang w:eastAsia="ja-JP"/>
        </w:rPr>
        <w:t>Apr. 10</w:t>
      </w:r>
      <w:r w:rsidR="00D405E9" w:rsidRPr="00703A37">
        <w:rPr>
          <w:rFonts w:ascii="Verdana" w:hAnsi="Verdana"/>
          <w:sz w:val="20"/>
          <w:lang w:eastAsia="ja-JP"/>
        </w:rPr>
        <w:tab/>
      </w:r>
      <w:r w:rsidR="00D405E9" w:rsidRPr="00703A37">
        <w:rPr>
          <w:rFonts w:ascii="Verdana" w:hAnsi="Verdana"/>
          <w:b/>
          <w:sz w:val="20"/>
          <w:lang w:eastAsia="ja-JP"/>
        </w:rPr>
        <w:t xml:space="preserve">Quiz 3. </w:t>
      </w:r>
      <w:r w:rsidR="00D405E9" w:rsidRPr="003318B8">
        <w:rPr>
          <w:rFonts w:ascii="Verdana" w:hAnsi="Verdana"/>
          <w:sz w:val="20"/>
          <w:lang w:eastAsia="ja-JP"/>
        </w:rPr>
        <w:t>Discussion</w:t>
      </w:r>
    </w:p>
    <w:p w14:paraId="36CCCD5C" w14:textId="77777777" w:rsidR="00D405E9" w:rsidRPr="006E06DD" w:rsidRDefault="00093301" w:rsidP="00D405E9">
      <w:pPr>
        <w:pStyle w:val="z-TopofForm"/>
        <w:tabs>
          <w:tab w:val="clear" w:pos="1440"/>
          <w:tab w:val="left" w:pos="2610"/>
          <w:tab w:val="left" w:pos="2880"/>
          <w:tab w:val="left" w:pos="3780"/>
        </w:tabs>
        <w:spacing w:line="360" w:lineRule="auto"/>
        <w:ind w:left="2070" w:hanging="2070"/>
        <w:rPr>
          <w:rFonts w:ascii="Verdana" w:hAnsi="Verdana"/>
          <w:b/>
          <w:sz w:val="20"/>
          <w:u w:val="single"/>
          <w:lang w:eastAsia="ja-JP"/>
        </w:rPr>
      </w:pPr>
      <w:r>
        <w:rPr>
          <w:rFonts w:ascii="Verdana" w:hAnsi="Verdana"/>
          <w:b/>
          <w:sz w:val="20"/>
          <w:u w:val="single"/>
          <w:lang w:eastAsia="ja-JP"/>
        </w:rPr>
        <w:t>Week 13</w:t>
      </w:r>
    </w:p>
    <w:p w14:paraId="69EF1C1C" w14:textId="77777777" w:rsidR="00D405E9" w:rsidRPr="00703A37" w:rsidRDefault="00093301" w:rsidP="00D405E9">
      <w:pPr>
        <w:pStyle w:val="z-TopofForm"/>
        <w:tabs>
          <w:tab w:val="clear" w:pos="720"/>
          <w:tab w:val="clear" w:pos="1440"/>
          <w:tab w:val="left" w:pos="2610"/>
        </w:tabs>
        <w:spacing w:line="360" w:lineRule="auto"/>
        <w:ind w:left="2070" w:hanging="2070"/>
        <w:rPr>
          <w:rFonts w:ascii="Verdana" w:hAnsi="Verdana"/>
          <w:sz w:val="20"/>
          <w:lang w:eastAsia="ja-JP"/>
        </w:rPr>
      </w:pPr>
      <w:r>
        <w:rPr>
          <w:rFonts w:ascii="Verdana" w:hAnsi="Verdana"/>
          <w:sz w:val="20"/>
          <w:lang w:eastAsia="ja-JP"/>
        </w:rPr>
        <w:t>Apr. 13</w:t>
      </w:r>
      <w:r w:rsidR="00D405E9" w:rsidRPr="00703A37">
        <w:rPr>
          <w:rFonts w:ascii="Verdana" w:hAnsi="Verdana"/>
          <w:sz w:val="20"/>
          <w:lang w:eastAsia="ja-JP"/>
        </w:rPr>
        <w:tab/>
        <w:t xml:space="preserve">Video: </w:t>
      </w:r>
      <w:r w:rsidR="00D405E9" w:rsidRPr="00703A37">
        <w:rPr>
          <w:rFonts w:ascii="Verdana" w:hAnsi="Verdana"/>
          <w:i/>
          <w:sz w:val="20"/>
          <w:lang w:eastAsia="ja-JP"/>
        </w:rPr>
        <w:t>The Real Olympics</w:t>
      </w:r>
      <w:r w:rsidR="00D405E9" w:rsidRPr="00703A37">
        <w:rPr>
          <w:rFonts w:ascii="Verdana" w:hAnsi="Verdana"/>
          <w:sz w:val="20"/>
          <w:lang w:eastAsia="ja-JP"/>
        </w:rPr>
        <w:t>, Part II.</w:t>
      </w:r>
    </w:p>
    <w:p w14:paraId="15164846" w14:textId="77777777" w:rsidR="00D405E9" w:rsidRPr="00703A37" w:rsidRDefault="00093301" w:rsidP="00D405E9">
      <w:pPr>
        <w:pStyle w:val="z-TopofForm"/>
        <w:tabs>
          <w:tab w:val="clear" w:pos="720"/>
          <w:tab w:val="clear" w:pos="1440"/>
          <w:tab w:val="left" w:pos="2610"/>
        </w:tabs>
        <w:spacing w:line="360" w:lineRule="auto"/>
        <w:ind w:left="2070" w:hanging="2070"/>
        <w:rPr>
          <w:rFonts w:ascii="Verdana" w:hAnsi="Verdana"/>
          <w:sz w:val="20"/>
          <w:lang w:eastAsia="ja-JP"/>
        </w:rPr>
      </w:pPr>
      <w:r>
        <w:rPr>
          <w:rFonts w:ascii="Verdana" w:hAnsi="Verdana"/>
          <w:sz w:val="20"/>
          <w:lang w:eastAsia="ja-JP"/>
        </w:rPr>
        <w:t>Apr. 15</w:t>
      </w:r>
      <w:r w:rsidR="00D405E9" w:rsidRPr="00703A37">
        <w:rPr>
          <w:rFonts w:ascii="Verdana" w:hAnsi="Verdana"/>
          <w:sz w:val="20"/>
          <w:lang w:eastAsia="ja-JP"/>
        </w:rPr>
        <w:t xml:space="preserve"> </w:t>
      </w:r>
      <w:r w:rsidR="00D405E9" w:rsidRPr="00703A37">
        <w:rPr>
          <w:rFonts w:ascii="Verdana" w:hAnsi="Verdana"/>
          <w:sz w:val="20"/>
          <w:lang w:eastAsia="ja-JP"/>
        </w:rPr>
        <w:tab/>
      </w:r>
      <w:r w:rsidRPr="00703A37">
        <w:rPr>
          <w:rFonts w:ascii="Verdana" w:hAnsi="Verdana"/>
          <w:sz w:val="20"/>
          <w:lang w:eastAsia="ja-JP"/>
        </w:rPr>
        <w:t>Into the modern era: transformation of the ancient Olympics.</w:t>
      </w:r>
    </w:p>
    <w:p w14:paraId="12DF60B3" w14:textId="77777777" w:rsidR="00D405E9" w:rsidRPr="00703A37" w:rsidRDefault="00093301" w:rsidP="00D405E9">
      <w:pPr>
        <w:pStyle w:val="z-TopofForm"/>
        <w:pBdr>
          <w:bottom w:val="single" w:sz="4" w:space="1" w:color="auto"/>
        </w:pBdr>
        <w:tabs>
          <w:tab w:val="clear" w:pos="720"/>
          <w:tab w:val="clear" w:pos="1440"/>
          <w:tab w:val="left" w:pos="2610"/>
        </w:tabs>
        <w:spacing w:line="360" w:lineRule="auto"/>
        <w:ind w:left="2070" w:hanging="2070"/>
        <w:rPr>
          <w:rFonts w:ascii="Verdana" w:hAnsi="Verdana"/>
          <w:sz w:val="20"/>
          <w:lang w:eastAsia="ja-JP"/>
        </w:rPr>
      </w:pPr>
      <w:r>
        <w:rPr>
          <w:rFonts w:ascii="Verdana" w:hAnsi="Verdana"/>
          <w:sz w:val="20"/>
          <w:lang w:eastAsia="ja-JP"/>
        </w:rPr>
        <w:t>Apr. 17</w:t>
      </w:r>
      <w:r w:rsidR="00D405E9" w:rsidRPr="00703A37">
        <w:rPr>
          <w:rFonts w:ascii="Verdana" w:hAnsi="Verdana"/>
          <w:sz w:val="20"/>
          <w:lang w:eastAsia="ja-JP"/>
        </w:rPr>
        <w:tab/>
      </w:r>
      <w:r w:rsidRPr="00703A37">
        <w:rPr>
          <w:rFonts w:ascii="Verdana" w:hAnsi="Verdana"/>
          <w:sz w:val="20"/>
          <w:lang w:eastAsia="ja-JP"/>
        </w:rPr>
        <w:t>Modern myths of Olympic amateurism and professionalism.</w:t>
      </w:r>
    </w:p>
    <w:p w14:paraId="1E8D8081" w14:textId="77777777" w:rsidR="00D405E9" w:rsidRPr="006E06DD" w:rsidRDefault="00093301" w:rsidP="00D405E9">
      <w:pPr>
        <w:pStyle w:val="z-TopofForm"/>
        <w:tabs>
          <w:tab w:val="clear" w:pos="1440"/>
          <w:tab w:val="left" w:pos="2610"/>
          <w:tab w:val="left" w:pos="2880"/>
          <w:tab w:val="left" w:pos="3780"/>
        </w:tabs>
        <w:spacing w:line="360" w:lineRule="auto"/>
        <w:ind w:left="2070" w:hanging="2070"/>
        <w:rPr>
          <w:rFonts w:ascii="Verdana" w:hAnsi="Verdana"/>
          <w:b/>
          <w:sz w:val="20"/>
          <w:u w:val="single"/>
          <w:lang w:eastAsia="ja-JP"/>
        </w:rPr>
      </w:pPr>
      <w:r>
        <w:rPr>
          <w:rFonts w:ascii="Verdana" w:hAnsi="Verdana"/>
          <w:b/>
          <w:sz w:val="20"/>
          <w:u w:val="single"/>
          <w:lang w:eastAsia="ja-JP"/>
        </w:rPr>
        <w:t>Week 14</w:t>
      </w:r>
    </w:p>
    <w:p w14:paraId="3587A7A9" w14:textId="77777777" w:rsidR="00D405E9" w:rsidRPr="00703A37" w:rsidRDefault="00093301" w:rsidP="00D405E9">
      <w:pPr>
        <w:pStyle w:val="z-TopofForm"/>
        <w:tabs>
          <w:tab w:val="clear" w:pos="720"/>
          <w:tab w:val="clear" w:pos="1440"/>
          <w:tab w:val="left" w:pos="2610"/>
        </w:tabs>
        <w:spacing w:line="360" w:lineRule="auto"/>
        <w:ind w:left="2070" w:hanging="2070"/>
        <w:rPr>
          <w:rFonts w:ascii="Verdana" w:hAnsi="Verdana"/>
          <w:sz w:val="20"/>
          <w:lang w:eastAsia="ja-JP"/>
        </w:rPr>
      </w:pPr>
      <w:r>
        <w:rPr>
          <w:rFonts w:ascii="Verdana" w:hAnsi="Verdana"/>
          <w:sz w:val="20"/>
          <w:lang w:eastAsia="ja-JP"/>
        </w:rPr>
        <w:t>Apr. 19</w:t>
      </w:r>
      <w:r w:rsidR="00D405E9" w:rsidRPr="00703A37">
        <w:rPr>
          <w:rFonts w:ascii="Verdana" w:hAnsi="Verdana"/>
          <w:sz w:val="20"/>
          <w:lang w:eastAsia="ja-JP"/>
        </w:rPr>
        <w:tab/>
      </w:r>
      <w:r w:rsidRPr="00703A37">
        <w:rPr>
          <w:rFonts w:ascii="Verdana" w:hAnsi="Verdana"/>
          <w:sz w:val="20"/>
          <w:lang w:eastAsia="ja-JP"/>
        </w:rPr>
        <w:t xml:space="preserve">Dangerous Olympics:  Nazism and Riefenstahl’s </w:t>
      </w:r>
      <w:r w:rsidRPr="00703A37">
        <w:rPr>
          <w:rFonts w:ascii="Verdana" w:hAnsi="Verdana"/>
          <w:i/>
          <w:sz w:val="20"/>
          <w:lang w:eastAsia="ja-JP"/>
        </w:rPr>
        <w:t>Olympia</w:t>
      </w:r>
      <w:r w:rsidRPr="00703A37">
        <w:rPr>
          <w:rFonts w:ascii="Verdana" w:hAnsi="Verdana"/>
          <w:sz w:val="20"/>
          <w:lang w:eastAsia="ja-JP"/>
        </w:rPr>
        <w:t xml:space="preserve"> [video].</w:t>
      </w:r>
    </w:p>
    <w:p w14:paraId="3037CD38" w14:textId="4FCB8D5B" w:rsidR="00D405E9" w:rsidRPr="00F53DD7" w:rsidRDefault="00093301" w:rsidP="00D405E9">
      <w:pPr>
        <w:pStyle w:val="z-TopofForm"/>
        <w:tabs>
          <w:tab w:val="clear" w:pos="720"/>
          <w:tab w:val="clear" w:pos="1440"/>
          <w:tab w:val="left" w:pos="2610"/>
        </w:tabs>
        <w:spacing w:line="360" w:lineRule="auto"/>
        <w:ind w:left="2070" w:hanging="2070"/>
        <w:rPr>
          <w:rFonts w:ascii="Verdana" w:hAnsi="Verdana"/>
          <w:sz w:val="20"/>
          <w:lang w:eastAsia="ja-JP"/>
        </w:rPr>
      </w:pPr>
      <w:r>
        <w:rPr>
          <w:rFonts w:ascii="Verdana" w:hAnsi="Verdana"/>
          <w:sz w:val="20"/>
          <w:lang w:eastAsia="ja-JP"/>
        </w:rPr>
        <w:t>Apr. 21</w:t>
      </w:r>
      <w:r w:rsidR="00D405E9" w:rsidRPr="00703A37">
        <w:rPr>
          <w:rFonts w:ascii="Verdana" w:hAnsi="Verdana"/>
          <w:sz w:val="20"/>
          <w:lang w:eastAsia="ja-JP"/>
        </w:rPr>
        <w:tab/>
      </w:r>
      <w:r w:rsidR="003318B8" w:rsidRPr="00C3455B">
        <w:rPr>
          <w:rFonts w:ascii="Verdana" w:hAnsi="Verdana"/>
          <w:b/>
          <w:sz w:val="20"/>
          <w:lang w:eastAsia="ja-JP"/>
        </w:rPr>
        <w:t>Short reports on student term papers</w:t>
      </w:r>
      <w:r w:rsidR="00F53DD7">
        <w:rPr>
          <w:rFonts w:ascii="Verdana" w:hAnsi="Verdana"/>
          <w:sz w:val="20"/>
          <w:lang w:eastAsia="ja-JP"/>
        </w:rPr>
        <w:t xml:space="preserve"> [as time allows]</w:t>
      </w:r>
    </w:p>
    <w:p w14:paraId="67C8BA7A" w14:textId="4EFAC987" w:rsidR="00D405E9" w:rsidRDefault="003318B8" w:rsidP="00D405E9">
      <w:pPr>
        <w:pStyle w:val="z-TopofForm"/>
        <w:pBdr>
          <w:bottom w:val="single" w:sz="4" w:space="1" w:color="auto"/>
        </w:pBdr>
        <w:tabs>
          <w:tab w:val="clear" w:pos="720"/>
          <w:tab w:val="clear" w:pos="1440"/>
          <w:tab w:val="left" w:pos="2610"/>
        </w:tabs>
        <w:spacing w:line="360" w:lineRule="auto"/>
        <w:ind w:left="2070" w:hanging="2070"/>
        <w:rPr>
          <w:rFonts w:ascii="Verdana" w:hAnsi="Verdana"/>
          <w:sz w:val="20"/>
          <w:lang w:eastAsia="ja-JP"/>
        </w:rPr>
      </w:pPr>
      <w:r>
        <w:rPr>
          <w:rFonts w:ascii="Verdana" w:hAnsi="Verdana"/>
          <w:sz w:val="20"/>
          <w:lang w:eastAsia="ja-JP"/>
        </w:rPr>
        <w:t>Apr. 24</w:t>
      </w:r>
      <w:r>
        <w:rPr>
          <w:rFonts w:ascii="Verdana" w:hAnsi="Verdana"/>
          <w:sz w:val="20"/>
          <w:lang w:eastAsia="ja-JP"/>
        </w:rPr>
        <w:tab/>
      </w:r>
      <w:r w:rsidRPr="00703A37">
        <w:rPr>
          <w:rFonts w:ascii="Verdana" w:hAnsi="Verdana"/>
          <w:sz w:val="20"/>
          <w:lang w:eastAsia="ja-JP"/>
        </w:rPr>
        <w:t>Wr</w:t>
      </w:r>
      <w:r>
        <w:rPr>
          <w:rFonts w:ascii="Verdana" w:hAnsi="Verdana"/>
          <w:sz w:val="20"/>
          <w:lang w:eastAsia="ja-JP"/>
        </w:rPr>
        <w:t>ap-up and review for final exam</w:t>
      </w:r>
      <w:r w:rsidR="00F53DD7">
        <w:rPr>
          <w:rFonts w:ascii="Verdana" w:hAnsi="Verdana"/>
          <w:sz w:val="20"/>
          <w:lang w:eastAsia="ja-JP"/>
        </w:rPr>
        <w:t xml:space="preserve"> [led by Luther Karper]</w:t>
      </w:r>
    </w:p>
    <w:p w14:paraId="1AA6D20F" w14:textId="77777777" w:rsidR="003318B8" w:rsidRPr="00703A37" w:rsidRDefault="003318B8" w:rsidP="00D405E9">
      <w:pPr>
        <w:pStyle w:val="z-TopofForm"/>
        <w:pBdr>
          <w:bottom w:val="single" w:sz="4" w:space="1" w:color="auto"/>
        </w:pBdr>
        <w:tabs>
          <w:tab w:val="clear" w:pos="720"/>
          <w:tab w:val="clear" w:pos="1440"/>
          <w:tab w:val="left" w:pos="2610"/>
        </w:tabs>
        <w:spacing w:line="360" w:lineRule="auto"/>
        <w:ind w:left="2070" w:hanging="2070"/>
        <w:rPr>
          <w:rFonts w:ascii="Verdana" w:hAnsi="Verdana"/>
          <w:sz w:val="20"/>
          <w:lang w:eastAsia="ja-JP"/>
        </w:rPr>
      </w:pPr>
      <w:r>
        <w:rPr>
          <w:rFonts w:ascii="Verdana" w:hAnsi="Verdana"/>
          <w:sz w:val="20"/>
          <w:lang w:eastAsia="ja-JP"/>
        </w:rPr>
        <w:t>Apr. 24-May 5</w:t>
      </w:r>
      <w:r>
        <w:rPr>
          <w:rFonts w:ascii="Verdana" w:hAnsi="Verdana"/>
          <w:sz w:val="20"/>
          <w:lang w:eastAsia="ja-JP"/>
        </w:rPr>
        <w:tab/>
      </w:r>
      <w:r>
        <w:rPr>
          <w:rFonts w:ascii="Verdana" w:hAnsi="Verdana"/>
          <w:i/>
          <w:sz w:val="20"/>
          <w:lang w:eastAsia="ja-JP"/>
        </w:rPr>
        <w:t>Reading Period</w:t>
      </w:r>
    </w:p>
    <w:p w14:paraId="0CD546F8" w14:textId="77777777" w:rsidR="00D405E9" w:rsidRPr="003318B8" w:rsidRDefault="003318B8" w:rsidP="003318B8">
      <w:pPr>
        <w:pStyle w:val="z-TopofForm"/>
        <w:tabs>
          <w:tab w:val="clear" w:pos="720"/>
          <w:tab w:val="clear" w:pos="1440"/>
          <w:tab w:val="left" w:pos="2610"/>
        </w:tabs>
        <w:spacing w:line="360" w:lineRule="auto"/>
        <w:ind w:left="2070" w:hanging="2070"/>
        <w:rPr>
          <w:rFonts w:ascii="Verdana" w:hAnsi="Verdana"/>
          <w:sz w:val="20"/>
          <w:lang w:eastAsia="ja-JP"/>
        </w:rPr>
      </w:pPr>
      <w:r>
        <w:rPr>
          <w:rFonts w:ascii="Verdana" w:hAnsi="Verdana"/>
          <w:sz w:val="20"/>
          <w:lang w:eastAsia="ja-JP"/>
        </w:rPr>
        <w:t>May</w:t>
      </w:r>
      <w:r w:rsidR="00D405E9">
        <w:rPr>
          <w:rFonts w:ascii="Verdana" w:hAnsi="Verdana"/>
          <w:sz w:val="20"/>
          <w:lang w:eastAsia="ja-JP"/>
        </w:rPr>
        <w:t xml:space="preserve"> 5</w:t>
      </w:r>
      <w:r w:rsidR="00D405E9" w:rsidRPr="00703A37">
        <w:rPr>
          <w:rFonts w:ascii="Verdana" w:hAnsi="Verdana"/>
          <w:sz w:val="20"/>
          <w:lang w:eastAsia="ja-JP"/>
        </w:rPr>
        <w:t xml:space="preserve"> </w:t>
      </w:r>
      <w:r w:rsidR="00D405E9" w:rsidRPr="00703A37">
        <w:rPr>
          <w:rFonts w:ascii="Verdana" w:hAnsi="Verdana"/>
          <w:sz w:val="20"/>
          <w:lang w:eastAsia="ja-JP"/>
        </w:rPr>
        <w:tab/>
      </w:r>
      <w:r w:rsidRPr="00703A37">
        <w:rPr>
          <w:rFonts w:ascii="Verdana" w:hAnsi="Verdana"/>
          <w:b/>
          <w:sz w:val="20"/>
          <w:lang w:eastAsia="ja-JP"/>
        </w:rPr>
        <w:t>Written paper due</w:t>
      </w:r>
    </w:p>
    <w:p w14:paraId="6D105070" w14:textId="77777777" w:rsidR="00D405E9" w:rsidRPr="00703A37" w:rsidRDefault="003318B8" w:rsidP="00D405E9">
      <w:pPr>
        <w:pStyle w:val="z-TopofForm"/>
        <w:tabs>
          <w:tab w:val="clear" w:pos="720"/>
          <w:tab w:val="clear" w:pos="1440"/>
          <w:tab w:val="left" w:pos="2610"/>
        </w:tabs>
        <w:spacing w:line="360" w:lineRule="auto"/>
        <w:ind w:left="2070" w:hanging="2070"/>
        <w:rPr>
          <w:rFonts w:ascii="Verdana" w:hAnsi="Verdana"/>
          <w:sz w:val="20"/>
          <w:lang w:eastAsia="ja-JP"/>
        </w:rPr>
      </w:pPr>
      <w:r>
        <w:rPr>
          <w:rFonts w:ascii="Verdana" w:hAnsi="Verdana"/>
          <w:sz w:val="20"/>
          <w:lang w:eastAsia="ja-JP"/>
        </w:rPr>
        <w:t>May 11</w:t>
      </w:r>
      <w:r w:rsidR="00D405E9">
        <w:rPr>
          <w:rFonts w:ascii="Verdana" w:hAnsi="Verdana"/>
          <w:sz w:val="20"/>
          <w:lang w:eastAsia="ja-JP"/>
        </w:rPr>
        <w:t xml:space="preserve"> (2-4 pm)</w:t>
      </w:r>
      <w:r w:rsidR="00D405E9" w:rsidRPr="00703A37">
        <w:rPr>
          <w:rFonts w:ascii="Verdana" w:hAnsi="Verdana"/>
          <w:sz w:val="20"/>
          <w:lang w:eastAsia="ja-JP"/>
        </w:rPr>
        <w:tab/>
      </w:r>
      <w:r w:rsidR="00D405E9">
        <w:rPr>
          <w:rFonts w:ascii="Verdana" w:hAnsi="Verdana"/>
          <w:b/>
          <w:sz w:val="20"/>
          <w:lang w:eastAsia="ja-JP"/>
        </w:rPr>
        <w:t>FINAL EXAM</w:t>
      </w:r>
    </w:p>
    <w:p w14:paraId="25EAC94F" w14:textId="77777777" w:rsidR="003318B8" w:rsidRPr="00703A37" w:rsidRDefault="003318B8" w:rsidP="00D405E9">
      <w:pPr>
        <w:pStyle w:val="z-TopofForm"/>
        <w:tabs>
          <w:tab w:val="clear" w:pos="720"/>
          <w:tab w:val="clear" w:pos="1440"/>
          <w:tab w:val="left" w:pos="3780"/>
        </w:tabs>
        <w:spacing w:line="219" w:lineRule="auto"/>
        <w:rPr>
          <w:rFonts w:ascii="Verdana" w:hAnsi="Verdana"/>
          <w:sz w:val="20"/>
          <w:lang w:eastAsia="ja-JP"/>
        </w:rPr>
      </w:pPr>
    </w:p>
    <w:p w14:paraId="3B398F7A" w14:textId="77777777" w:rsidR="00D405E9" w:rsidRPr="00703A37" w:rsidRDefault="00D405E9">
      <w:pPr>
        <w:pStyle w:val="z-TopofForm"/>
        <w:tabs>
          <w:tab w:val="clear" w:pos="1440"/>
          <w:tab w:val="left" w:pos="3780"/>
        </w:tabs>
        <w:spacing w:line="219" w:lineRule="auto"/>
        <w:rPr>
          <w:rFonts w:ascii="Verdana" w:hAnsi="Verdana"/>
          <w:sz w:val="20"/>
          <w:lang w:eastAsia="ja-JP"/>
        </w:rPr>
      </w:pPr>
      <w:r w:rsidRPr="00703A37">
        <w:rPr>
          <w:rFonts w:ascii="Verdana" w:hAnsi="Verdana"/>
          <w:b/>
          <w:sz w:val="20"/>
          <w:lang w:eastAsia="ja-JP"/>
        </w:rPr>
        <w:t>Required textbooks:</w:t>
      </w:r>
    </w:p>
    <w:p w14:paraId="2A420281" w14:textId="77777777" w:rsidR="00D405E9" w:rsidRPr="00703A37" w:rsidRDefault="00D405E9" w:rsidP="00D405E9">
      <w:pPr>
        <w:pStyle w:val="z-TopofForm"/>
        <w:tabs>
          <w:tab w:val="clear" w:pos="720"/>
          <w:tab w:val="clear" w:pos="1440"/>
        </w:tabs>
        <w:spacing w:line="360" w:lineRule="auto"/>
        <w:ind w:left="540" w:right="-630" w:hanging="540"/>
        <w:rPr>
          <w:rFonts w:ascii="Verdana" w:hAnsi="Verdana"/>
          <w:sz w:val="20"/>
          <w:lang w:eastAsia="ja-JP"/>
        </w:rPr>
      </w:pPr>
      <w:r w:rsidRPr="00703A37">
        <w:rPr>
          <w:rFonts w:ascii="Verdana" w:hAnsi="Verdana"/>
          <w:sz w:val="20"/>
          <w:lang w:eastAsia="ja-JP"/>
        </w:rPr>
        <w:t>(1)</w:t>
      </w:r>
      <w:r w:rsidRPr="00703A37">
        <w:rPr>
          <w:rFonts w:ascii="Verdana" w:hAnsi="Verdana"/>
          <w:sz w:val="20"/>
          <w:lang w:eastAsia="ja-JP"/>
        </w:rPr>
        <w:tab/>
        <w:t xml:space="preserve">Stephen G. Miller, </w:t>
      </w:r>
      <w:r w:rsidRPr="00703A37">
        <w:rPr>
          <w:rFonts w:ascii="Verdana" w:hAnsi="Verdana"/>
          <w:b/>
          <w:i/>
          <w:sz w:val="20"/>
          <w:lang w:eastAsia="ja-JP"/>
        </w:rPr>
        <w:t>ARETE</w:t>
      </w:r>
      <w:r w:rsidRPr="00703A37">
        <w:rPr>
          <w:rFonts w:ascii="Verdana" w:hAnsi="Verdana"/>
          <w:b/>
          <w:sz w:val="20"/>
          <w:lang w:eastAsia="ja-JP"/>
        </w:rPr>
        <w:t>:</w:t>
      </w:r>
      <w:r w:rsidRPr="00703A37">
        <w:rPr>
          <w:rFonts w:ascii="Verdana" w:hAnsi="Verdana"/>
          <w:b/>
          <w:i/>
          <w:sz w:val="20"/>
          <w:lang w:eastAsia="ja-JP"/>
        </w:rPr>
        <w:t xml:space="preserve"> Greek Sports from Ancient Sources</w:t>
      </w:r>
      <w:r w:rsidRPr="00703A37">
        <w:rPr>
          <w:rFonts w:ascii="Verdana" w:hAnsi="Verdana"/>
          <w:sz w:val="20"/>
          <w:lang w:eastAsia="ja-JP"/>
        </w:rPr>
        <w:t xml:space="preserve"> (3rd edn., Berkeley 2004)</w:t>
      </w:r>
    </w:p>
    <w:p w14:paraId="4166D7C5" w14:textId="77777777" w:rsidR="00D405E9" w:rsidRPr="00703A37" w:rsidRDefault="00D405E9" w:rsidP="00D405E9">
      <w:pPr>
        <w:pStyle w:val="z-TopofForm"/>
        <w:tabs>
          <w:tab w:val="clear" w:pos="720"/>
          <w:tab w:val="clear" w:pos="1440"/>
        </w:tabs>
        <w:spacing w:line="360" w:lineRule="auto"/>
        <w:ind w:left="540" w:hanging="540"/>
        <w:rPr>
          <w:rFonts w:ascii="Verdana" w:hAnsi="Verdana"/>
          <w:sz w:val="20"/>
          <w:lang w:eastAsia="ja-JP"/>
        </w:rPr>
      </w:pPr>
      <w:r w:rsidRPr="00703A37">
        <w:rPr>
          <w:rFonts w:ascii="Verdana" w:hAnsi="Verdana"/>
          <w:sz w:val="20"/>
          <w:lang w:eastAsia="ja-JP"/>
        </w:rPr>
        <w:t>(2)</w:t>
      </w:r>
      <w:r w:rsidRPr="00703A37">
        <w:rPr>
          <w:rFonts w:ascii="Verdana" w:hAnsi="Verdana"/>
          <w:sz w:val="20"/>
          <w:lang w:eastAsia="ja-JP"/>
        </w:rPr>
        <w:tab/>
        <w:t xml:space="preserve">Stephen G. Miller, </w:t>
      </w:r>
      <w:r w:rsidRPr="00703A37">
        <w:rPr>
          <w:rFonts w:ascii="Verdana" w:hAnsi="Verdana"/>
          <w:b/>
          <w:i/>
          <w:sz w:val="20"/>
          <w:lang w:eastAsia="ja-JP"/>
        </w:rPr>
        <w:t>Ancient Greek Athletics</w:t>
      </w:r>
      <w:r w:rsidRPr="00703A37">
        <w:rPr>
          <w:rFonts w:ascii="Verdana" w:hAnsi="Verdana"/>
          <w:sz w:val="20"/>
          <w:lang w:eastAsia="ja-JP"/>
        </w:rPr>
        <w:t xml:space="preserve"> (Yale</w:t>
      </w:r>
      <w:r>
        <w:rPr>
          <w:rFonts w:ascii="Verdana" w:hAnsi="Verdana"/>
          <w:sz w:val="20"/>
          <w:lang w:eastAsia="ja-JP"/>
        </w:rPr>
        <w:t xml:space="preserve"> U.P.</w:t>
      </w:r>
      <w:r w:rsidRPr="00703A37">
        <w:rPr>
          <w:rFonts w:ascii="Verdana" w:hAnsi="Verdana"/>
          <w:sz w:val="20"/>
          <w:lang w:eastAsia="ja-JP"/>
        </w:rPr>
        <w:t>, 2004)</w:t>
      </w:r>
    </w:p>
    <w:p w14:paraId="2170704B" w14:textId="77777777" w:rsidR="00D405E9" w:rsidRPr="00703A37" w:rsidRDefault="00D405E9" w:rsidP="00D405E9">
      <w:pPr>
        <w:pStyle w:val="z-TopofForm"/>
        <w:tabs>
          <w:tab w:val="clear" w:pos="720"/>
          <w:tab w:val="clear" w:pos="1440"/>
        </w:tabs>
        <w:spacing w:line="360" w:lineRule="auto"/>
        <w:ind w:left="540" w:hanging="540"/>
        <w:rPr>
          <w:rFonts w:ascii="Verdana" w:hAnsi="Verdana"/>
          <w:sz w:val="20"/>
          <w:lang w:eastAsia="ja-JP"/>
        </w:rPr>
      </w:pPr>
      <w:r w:rsidRPr="00703A37">
        <w:rPr>
          <w:rFonts w:ascii="Verdana" w:hAnsi="Verdana"/>
          <w:sz w:val="20"/>
          <w:lang w:eastAsia="ja-JP"/>
        </w:rPr>
        <w:t>(3)</w:t>
      </w:r>
      <w:r w:rsidRPr="00703A37">
        <w:rPr>
          <w:rFonts w:ascii="Verdana" w:hAnsi="Verdana"/>
          <w:sz w:val="20"/>
          <w:lang w:eastAsia="ja-JP"/>
        </w:rPr>
        <w:tab/>
        <w:t xml:space="preserve">Judith Swaddling, </w:t>
      </w:r>
      <w:r w:rsidRPr="00703A37">
        <w:rPr>
          <w:rFonts w:ascii="Verdana" w:hAnsi="Verdana"/>
          <w:b/>
          <w:i/>
          <w:sz w:val="20"/>
          <w:lang w:eastAsia="ja-JP"/>
        </w:rPr>
        <w:t>The Ancient Olympic Games</w:t>
      </w:r>
      <w:r w:rsidRPr="00703A37">
        <w:rPr>
          <w:rFonts w:ascii="Verdana" w:hAnsi="Verdana"/>
          <w:sz w:val="20"/>
          <w:lang w:eastAsia="ja-JP"/>
        </w:rPr>
        <w:t xml:space="preserve"> (2nd edn., Texas</w:t>
      </w:r>
      <w:r>
        <w:rPr>
          <w:rFonts w:ascii="Verdana" w:hAnsi="Verdana"/>
          <w:sz w:val="20"/>
          <w:lang w:eastAsia="ja-JP"/>
        </w:rPr>
        <w:t xml:space="preserve"> U.P.</w:t>
      </w:r>
      <w:r w:rsidRPr="00703A37">
        <w:rPr>
          <w:rFonts w:ascii="Verdana" w:hAnsi="Verdana"/>
          <w:sz w:val="20"/>
          <w:lang w:eastAsia="ja-JP"/>
        </w:rPr>
        <w:t xml:space="preserve"> 2002)</w:t>
      </w:r>
    </w:p>
    <w:p w14:paraId="7190AAE9" w14:textId="77777777" w:rsidR="00D405E9" w:rsidRPr="00703A37" w:rsidRDefault="00D405E9" w:rsidP="00D405E9">
      <w:pPr>
        <w:pStyle w:val="z-TopofForm"/>
        <w:tabs>
          <w:tab w:val="clear" w:pos="720"/>
          <w:tab w:val="clear" w:pos="1440"/>
        </w:tabs>
        <w:spacing w:line="360" w:lineRule="auto"/>
        <w:ind w:left="540" w:hanging="540"/>
        <w:rPr>
          <w:rFonts w:ascii="Verdana" w:hAnsi="Verdana"/>
          <w:sz w:val="20"/>
          <w:lang w:eastAsia="ja-JP"/>
        </w:rPr>
      </w:pPr>
      <w:r w:rsidRPr="00703A37">
        <w:rPr>
          <w:rFonts w:ascii="Verdana" w:hAnsi="Verdana"/>
          <w:sz w:val="20"/>
          <w:lang w:eastAsia="ja-JP"/>
        </w:rPr>
        <w:t>(4)</w:t>
      </w:r>
      <w:r w:rsidRPr="00703A37">
        <w:rPr>
          <w:rFonts w:ascii="Verdana" w:hAnsi="Verdana"/>
          <w:sz w:val="20"/>
          <w:lang w:eastAsia="ja-JP"/>
        </w:rPr>
        <w:tab/>
        <w:t xml:space="preserve">David C. Young, </w:t>
      </w:r>
      <w:r w:rsidRPr="00703A37">
        <w:rPr>
          <w:rFonts w:ascii="Verdana" w:hAnsi="Verdana"/>
          <w:b/>
          <w:i/>
          <w:sz w:val="20"/>
          <w:lang w:eastAsia="ja-JP"/>
        </w:rPr>
        <w:t>A Brief History of the Olympic Games</w:t>
      </w:r>
      <w:r w:rsidRPr="00703A37">
        <w:rPr>
          <w:rFonts w:ascii="Verdana" w:hAnsi="Verdana"/>
          <w:sz w:val="20"/>
          <w:lang w:eastAsia="ja-JP"/>
        </w:rPr>
        <w:t xml:space="preserve"> (Blackwell 2004)</w:t>
      </w:r>
    </w:p>
    <w:p w14:paraId="55F9994A" w14:textId="578C2063" w:rsidR="00D405E9" w:rsidRPr="00703A37" w:rsidRDefault="00D405E9" w:rsidP="001D305B">
      <w:pPr>
        <w:pStyle w:val="z-TopofForm"/>
        <w:tabs>
          <w:tab w:val="left" w:pos="360"/>
        </w:tabs>
        <w:spacing w:line="360" w:lineRule="auto"/>
        <w:ind w:left="360" w:hanging="360"/>
        <w:rPr>
          <w:rFonts w:ascii="Verdana" w:hAnsi="Verdana"/>
          <w:b/>
          <w:sz w:val="20"/>
          <w:lang w:eastAsia="ja-JP"/>
        </w:rPr>
      </w:pPr>
      <w:r w:rsidRPr="00703A37">
        <w:rPr>
          <w:rFonts w:ascii="Verdana" w:hAnsi="Verdana"/>
          <w:i/>
          <w:sz w:val="20"/>
          <w:lang w:eastAsia="ja-JP"/>
        </w:rPr>
        <w:t>•</w:t>
      </w:r>
      <w:r w:rsidR="001D305B">
        <w:rPr>
          <w:rFonts w:ascii="Verdana" w:hAnsi="Verdana"/>
          <w:i/>
          <w:sz w:val="20"/>
          <w:lang w:eastAsia="ja-JP"/>
        </w:rPr>
        <w:t xml:space="preserve"> B</w:t>
      </w:r>
      <w:r w:rsidRPr="00703A37">
        <w:rPr>
          <w:rFonts w:ascii="Verdana" w:hAnsi="Verdana"/>
          <w:i/>
          <w:sz w:val="20"/>
          <w:lang w:eastAsia="ja-JP"/>
        </w:rPr>
        <w:t>ooks</w:t>
      </w:r>
      <w:r w:rsidR="001D305B">
        <w:rPr>
          <w:rFonts w:ascii="Verdana" w:hAnsi="Verdana"/>
          <w:i/>
          <w:sz w:val="20"/>
          <w:lang w:eastAsia="ja-JP"/>
        </w:rPr>
        <w:t xml:space="preserve"> 1-3</w:t>
      </w:r>
      <w:r w:rsidRPr="00703A37">
        <w:rPr>
          <w:rFonts w:ascii="Verdana" w:hAnsi="Verdana"/>
          <w:i/>
          <w:sz w:val="20"/>
          <w:lang w:eastAsia="ja-JP"/>
        </w:rPr>
        <w:t xml:space="preserve"> available at the Brown Bookstore</w:t>
      </w:r>
      <w:r w:rsidR="001D305B">
        <w:rPr>
          <w:rFonts w:ascii="Verdana" w:hAnsi="Verdana"/>
          <w:i/>
          <w:sz w:val="20"/>
          <w:lang w:eastAsia="ja-JP"/>
        </w:rPr>
        <w:t xml:space="preserve">; Book 4 </w:t>
      </w:r>
      <w:r w:rsidR="00F53DD7">
        <w:rPr>
          <w:rFonts w:ascii="Verdana" w:hAnsi="Verdana"/>
          <w:i/>
          <w:sz w:val="20"/>
          <w:lang w:eastAsia="ja-JP"/>
        </w:rPr>
        <w:t>is</w:t>
      </w:r>
      <w:r w:rsidR="001D305B">
        <w:rPr>
          <w:rFonts w:ascii="Verdana" w:hAnsi="Verdana"/>
          <w:i/>
          <w:sz w:val="20"/>
          <w:lang w:eastAsia="ja-JP"/>
        </w:rPr>
        <w:t xml:space="preserve"> available via Canvas</w:t>
      </w:r>
      <w:r w:rsidR="00F53DD7">
        <w:rPr>
          <w:rFonts w:ascii="Verdana" w:hAnsi="Verdana"/>
          <w:i/>
          <w:sz w:val="20"/>
          <w:lang w:eastAsia="ja-JP"/>
        </w:rPr>
        <w:t xml:space="preserve"> (Discussions)</w:t>
      </w:r>
    </w:p>
    <w:p w14:paraId="637A9468" w14:textId="77777777" w:rsidR="00D405E9" w:rsidRPr="00703A37" w:rsidRDefault="00D405E9">
      <w:pPr>
        <w:rPr>
          <w:rFonts w:ascii="Verdana" w:hAnsi="Verdana"/>
          <w:lang w:eastAsia="ja-JP"/>
        </w:rPr>
      </w:pPr>
    </w:p>
    <w:p w14:paraId="709C4287" w14:textId="77777777" w:rsidR="00D405E9" w:rsidRPr="00703A37" w:rsidRDefault="00D405E9">
      <w:pPr>
        <w:rPr>
          <w:rFonts w:ascii="Verdana" w:hAnsi="Verdana"/>
          <w:b/>
          <w:lang w:eastAsia="ja-JP"/>
        </w:rPr>
      </w:pPr>
      <w:r w:rsidRPr="00703A37">
        <w:rPr>
          <w:rFonts w:ascii="Verdana" w:hAnsi="Verdana"/>
          <w:b/>
          <w:lang w:eastAsia="ja-JP"/>
        </w:rPr>
        <w:t>Schedule of readings from required textbooks:</w:t>
      </w:r>
    </w:p>
    <w:p w14:paraId="35B132B3" w14:textId="77777777" w:rsidR="00D405E9" w:rsidRPr="00703A37" w:rsidRDefault="00D405E9">
      <w:pPr>
        <w:rPr>
          <w:rFonts w:ascii="Verdana" w:hAnsi="Verdana"/>
          <w:b/>
          <w:lang w:eastAsia="ja-JP"/>
        </w:rPr>
      </w:pPr>
    </w:p>
    <w:p w14:paraId="69F2C807" w14:textId="77777777" w:rsidR="00D405E9" w:rsidRPr="00703A37" w:rsidRDefault="00D405E9" w:rsidP="00D405E9">
      <w:pPr>
        <w:pStyle w:val="z-TopofForm"/>
        <w:tabs>
          <w:tab w:val="clear" w:pos="720"/>
          <w:tab w:val="clear" w:pos="1440"/>
        </w:tabs>
        <w:spacing w:line="219" w:lineRule="auto"/>
        <w:ind w:left="1710" w:hanging="1710"/>
        <w:rPr>
          <w:rFonts w:ascii="Verdana" w:hAnsi="Verdana"/>
          <w:sz w:val="20"/>
          <w:lang w:eastAsia="ja-JP"/>
        </w:rPr>
      </w:pPr>
      <w:r w:rsidRPr="00703A37">
        <w:rPr>
          <w:rFonts w:ascii="Verdana" w:hAnsi="Verdana"/>
          <w:b/>
          <w:i/>
          <w:sz w:val="20"/>
          <w:lang w:eastAsia="ja-JP"/>
        </w:rPr>
        <w:t>Arete</w:t>
      </w:r>
      <w:r w:rsidRPr="00703A37">
        <w:rPr>
          <w:rFonts w:ascii="Verdana" w:hAnsi="Verdana"/>
          <w:sz w:val="20"/>
          <w:lang w:eastAsia="ja-JP"/>
        </w:rPr>
        <w:t xml:space="preserve"> = </w:t>
      </w:r>
      <w:r w:rsidRPr="00703A37">
        <w:rPr>
          <w:rFonts w:ascii="Verdana" w:hAnsi="Verdana"/>
          <w:sz w:val="20"/>
          <w:lang w:eastAsia="ja-JP"/>
        </w:rPr>
        <w:tab/>
        <w:t xml:space="preserve">Stephen G. Miller, </w:t>
      </w:r>
      <w:r w:rsidRPr="00703A37">
        <w:rPr>
          <w:rFonts w:ascii="Verdana" w:hAnsi="Verdana"/>
          <w:b/>
          <w:i/>
          <w:sz w:val="20"/>
          <w:lang w:eastAsia="ja-JP"/>
        </w:rPr>
        <w:t>ARETE</w:t>
      </w:r>
      <w:r w:rsidRPr="00703A37">
        <w:rPr>
          <w:rFonts w:ascii="Verdana" w:hAnsi="Verdana"/>
          <w:b/>
          <w:sz w:val="20"/>
          <w:lang w:eastAsia="ja-JP"/>
        </w:rPr>
        <w:t>:</w:t>
      </w:r>
      <w:r w:rsidRPr="00703A37">
        <w:rPr>
          <w:rFonts w:ascii="Verdana" w:hAnsi="Verdana"/>
          <w:b/>
          <w:i/>
          <w:sz w:val="20"/>
          <w:lang w:eastAsia="ja-JP"/>
        </w:rPr>
        <w:t xml:space="preserve"> Greek Sports from Ancient Sources</w:t>
      </w:r>
    </w:p>
    <w:p w14:paraId="21F0ADEE" w14:textId="77777777" w:rsidR="00D405E9" w:rsidRPr="00703A37" w:rsidRDefault="00D405E9" w:rsidP="00D405E9">
      <w:pPr>
        <w:pStyle w:val="z-TopofForm"/>
        <w:tabs>
          <w:tab w:val="clear" w:pos="720"/>
          <w:tab w:val="clear" w:pos="1440"/>
        </w:tabs>
        <w:spacing w:line="219" w:lineRule="auto"/>
        <w:ind w:left="1710" w:hanging="1710"/>
        <w:rPr>
          <w:rFonts w:ascii="Verdana" w:hAnsi="Verdana"/>
          <w:sz w:val="20"/>
          <w:lang w:eastAsia="ja-JP"/>
        </w:rPr>
      </w:pPr>
      <w:r w:rsidRPr="00703A37">
        <w:rPr>
          <w:rFonts w:ascii="Verdana" w:hAnsi="Verdana"/>
          <w:b/>
          <w:sz w:val="20"/>
          <w:lang w:eastAsia="ja-JP"/>
        </w:rPr>
        <w:t>Miller</w:t>
      </w:r>
      <w:r w:rsidRPr="00703A37">
        <w:rPr>
          <w:rFonts w:ascii="Verdana" w:hAnsi="Verdana"/>
          <w:sz w:val="20"/>
          <w:lang w:eastAsia="ja-JP"/>
        </w:rPr>
        <w:t xml:space="preserve"> = </w:t>
      </w:r>
      <w:r w:rsidRPr="00703A37">
        <w:rPr>
          <w:rFonts w:ascii="Verdana" w:hAnsi="Verdana"/>
          <w:sz w:val="20"/>
          <w:lang w:eastAsia="ja-JP"/>
        </w:rPr>
        <w:tab/>
        <w:t xml:space="preserve">Stephen G. Miller, </w:t>
      </w:r>
      <w:r w:rsidRPr="00703A37">
        <w:rPr>
          <w:rFonts w:ascii="Verdana" w:hAnsi="Verdana"/>
          <w:b/>
          <w:i/>
          <w:sz w:val="20"/>
          <w:lang w:eastAsia="ja-JP"/>
        </w:rPr>
        <w:t>Ancient Greek Athletics</w:t>
      </w:r>
    </w:p>
    <w:p w14:paraId="294D40D4" w14:textId="77777777" w:rsidR="00D405E9" w:rsidRPr="00703A37" w:rsidRDefault="00D405E9" w:rsidP="00D405E9">
      <w:pPr>
        <w:pStyle w:val="z-TopofForm"/>
        <w:tabs>
          <w:tab w:val="clear" w:pos="720"/>
          <w:tab w:val="clear" w:pos="1440"/>
        </w:tabs>
        <w:spacing w:line="219" w:lineRule="auto"/>
        <w:ind w:left="1710" w:hanging="1710"/>
        <w:rPr>
          <w:rFonts w:ascii="Verdana" w:hAnsi="Verdana"/>
          <w:sz w:val="20"/>
          <w:lang w:eastAsia="ja-JP"/>
        </w:rPr>
      </w:pPr>
      <w:r w:rsidRPr="00703A37">
        <w:rPr>
          <w:rFonts w:ascii="Verdana" w:hAnsi="Verdana"/>
          <w:b/>
          <w:sz w:val="20"/>
          <w:lang w:eastAsia="ja-JP"/>
        </w:rPr>
        <w:t>Swaddling</w:t>
      </w:r>
      <w:r w:rsidRPr="00703A37">
        <w:rPr>
          <w:rFonts w:ascii="Verdana" w:hAnsi="Verdana"/>
          <w:sz w:val="20"/>
          <w:lang w:eastAsia="ja-JP"/>
        </w:rPr>
        <w:t xml:space="preserve"> = </w:t>
      </w:r>
      <w:r w:rsidRPr="00703A37">
        <w:rPr>
          <w:rFonts w:ascii="Verdana" w:hAnsi="Verdana"/>
          <w:sz w:val="20"/>
          <w:lang w:eastAsia="ja-JP"/>
        </w:rPr>
        <w:tab/>
        <w:t xml:space="preserve">Judith Swaddling, </w:t>
      </w:r>
      <w:r w:rsidRPr="00703A37">
        <w:rPr>
          <w:rFonts w:ascii="Verdana" w:hAnsi="Verdana"/>
          <w:b/>
          <w:i/>
          <w:sz w:val="20"/>
          <w:lang w:eastAsia="ja-JP"/>
        </w:rPr>
        <w:t>The Ancient Olympic Games</w:t>
      </w:r>
    </w:p>
    <w:p w14:paraId="13BCD5CB" w14:textId="77777777" w:rsidR="00D405E9" w:rsidRPr="00703A37" w:rsidRDefault="00D405E9" w:rsidP="00D405E9">
      <w:pPr>
        <w:pStyle w:val="z-TopofForm"/>
        <w:tabs>
          <w:tab w:val="clear" w:pos="720"/>
          <w:tab w:val="clear" w:pos="1440"/>
        </w:tabs>
        <w:spacing w:line="219" w:lineRule="auto"/>
        <w:ind w:left="1710" w:hanging="1710"/>
        <w:rPr>
          <w:rFonts w:ascii="Verdana" w:hAnsi="Verdana"/>
          <w:sz w:val="20"/>
          <w:lang w:eastAsia="ja-JP"/>
        </w:rPr>
      </w:pPr>
      <w:r w:rsidRPr="00703A37">
        <w:rPr>
          <w:rFonts w:ascii="Verdana" w:hAnsi="Verdana"/>
          <w:b/>
          <w:sz w:val="20"/>
          <w:lang w:eastAsia="ja-JP"/>
        </w:rPr>
        <w:t>Young</w:t>
      </w:r>
      <w:r w:rsidRPr="00703A37">
        <w:rPr>
          <w:rFonts w:ascii="Verdana" w:hAnsi="Verdana"/>
          <w:sz w:val="20"/>
          <w:lang w:eastAsia="ja-JP"/>
        </w:rPr>
        <w:t xml:space="preserve"> =</w:t>
      </w:r>
      <w:r w:rsidRPr="00703A37">
        <w:rPr>
          <w:rFonts w:ascii="Verdana" w:hAnsi="Verdana"/>
          <w:sz w:val="20"/>
          <w:lang w:eastAsia="ja-JP"/>
        </w:rPr>
        <w:tab/>
        <w:t xml:space="preserve">David C. Young, </w:t>
      </w:r>
      <w:r w:rsidRPr="00703A37">
        <w:rPr>
          <w:rFonts w:ascii="Verdana" w:hAnsi="Verdana"/>
          <w:b/>
          <w:i/>
          <w:sz w:val="20"/>
          <w:lang w:eastAsia="ja-JP"/>
        </w:rPr>
        <w:t>A Brief History of the Olympic Games</w:t>
      </w:r>
    </w:p>
    <w:p w14:paraId="4E6278E1" w14:textId="77777777" w:rsidR="00D405E9" w:rsidRPr="00703A37" w:rsidRDefault="00D405E9">
      <w:pPr>
        <w:rPr>
          <w:rFonts w:ascii="Verdana" w:hAnsi="Verdana"/>
          <w:lang w:eastAsia="ja-JP"/>
        </w:rPr>
      </w:pPr>
    </w:p>
    <w:p w14:paraId="32C4290E" w14:textId="77777777" w:rsidR="00D405E9" w:rsidRPr="00703A37" w:rsidRDefault="00D405E9" w:rsidP="00D405E9">
      <w:pPr>
        <w:pStyle w:val="z-TopofForm"/>
        <w:tabs>
          <w:tab w:val="clear" w:pos="720"/>
          <w:tab w:val="clear" w:pos="1440"/>
          <w:tab w:val="right" w:pos="9360"/>
        </w:tabs>
        <w:spacing w:after="60" w:line="219" w:lineRule="auto"/>
        <w:ind w:left="1440" w:hanging="1350"/>
        <w:rPr>
          <w:rFonts w:ascii="Verdana" w:hAnsi="Verdana"/>
          <w:i/>
          <w:sz w:val="20"/>
          <w:lang w:eastAsia="ja-JP"/>
        </w:rPr>
      </w:pPr>
      <w:r w:rsidRPr="00703A37">
        <w:rPr>
          <w:rFonts w:ascii="Verdana" w:hAnsi="Verdana"/>
          <w:sz w:val="20"/>
          <w:lang w:eastAsia="ja-JP"/>
        </w:rPr>
        <w:t>Week 1</w:t>
      </w:r>
      <w:r w:rsidRPr="00703A37">
        <w:rPr>
          <w:rFonts w:ascii="Verdana" w:hAnsi="Verdana"/>
          <w:sz w:val="20"/>
          <w:lang w:eastAsia="ja-JP"/>
        </w:rPr>
        <w:tab/>
        <w:t>Miller, chs. 1-3; Young, ch. 1</w:t>
      </w:r>
    </w:p>
    <w:p w14:paraId="2A67C558" w14:textId="77777777" w:rsidR="00D405E9" w:rsidRPr="00703A37" w:rsidRDefault="00D405E9" w:rsidP="00D405E9">
      <w:pPr>
        <w:pStyle w:val="z-TopofForm"/>
        <w:tabs>
          <w:tab w:val="clear" w:pos="720"/>
          <w:tab w:val="clear" w:pos="1440"/>
          <w:tab w:val="right" w:pos="9360"/>
        </w:tabs>
        <w:spacing w:after="60" w:line="219" w:lineRule="auto"/>
        <w:ind w:left="1440" w:hanging="1350"/>
        <w:rPr>
          <w:rFonts w:ascii="Verdana" w:hAnsi="Verdana"/>
          <w:sz w:val="20"/>
          <w:lang w:eastAsia="ja-JP"/>
        </w:rPr>
      </w:pPr>
      <w:r w:rsidRPr="00703A37">
        <w:rPr>
          <w:rFonts w:ascii="Verdana" w:hAnsi="Verdana"/>
          <w:sz w:val="20"/>
          <w:lang w:eastAsia="ja-JP"/>
        </w:rPr>
        <w:t xml:space="preserve">Week 2 </w:t>
      </w:r>
      <w:r w:rsidRPr="00703A37">
        <w:rPr>
          <w:rFonts w:ascii="Verdana" w:hAnsi="Verdana"/>
          <w:sz w:val="20"/>
          <w:lang w:eastAsia="ja-JP"/>
        </w:rPr>
        <w:tab/>
        <w:t xml:space="preserve">Miller, ch. 6; </w:t>
      </w:r>
      <w:r w:rsidRPr="00703A37">
        <w:rPr>
          <w:rFonts w:ascii="Verdana" w:hAnsi="Verdana"/>
          <w:i/>
          <w:sz w:val="20"/>
          <w:lang w:eastAsia="ja-JP"/>
        </w:rPr>
        <w:t>Arete</w:t>
      </w:r>
      <w:r w:rsidRPr="00703A37">
        <w:rPr>
          <w:rFonts w:ascii="Verdana" w:hAnsi="Verdana"/>
          <w:sz w:val="20"/>
          <w:lang w:eastAsia="ja-JP"/>
        </w:rPr>
        <w:t>, ch. I; Young, ch. 2</w:t>
      </w:r>
    </w:p>
    <w:p w14:paraId="6A0A90D7" w14:textId="77777777" w:rsidR="00D405E9" w:rsidRPr="00703A37" w:rsidRDefault="00D405E9" w:rsidP="00D405E9">
      <w:pPr>
        <w:pStyle w:val="z-TopofForm"/>
        <w:tabs>
          <w:tab w:val="clear" w:pos="720"/>
          <w:tab w:val="clear" w:pos="1440"/>
          <w:tab w:val="right" w:pos="9360"/>
        </w:tabs>
        <w:spacing w:after="60" w:line="219" w:lineRule="auto"/>
        <w:ind w:left="1440" w:hanging="1350"/>
        <w:rPr>
          <w:rFonts w:ascii="Verdana" w:hAnsi="Verdana"/>
          <w:sz w:val="20"/>
          <w:lang w:eastAsia="ja-JP"/>
        </w:rPr>
      </w:pPr>
      <w:r w:rsidRPr="00703A37">
        <w:rPr>
          <w:rFonts w:ascii="Verdana" w:hAnsi="Verdana"/>
          <w:sz w:val="20"/>
          <w:lang w:eastAsia="ja-JP"/>
        </w:rPr>
        <w:t xml:space="preserve">Week 3 </w:t>
      </w:r>
      <w:r w:rsidRPr="00703A37">
        <w:rPr>
          <w:rFonts w:ascii="Verdana" w:hAnsi="Verdana"/>
          <w:sz w:val="20"/>
          <w:lang w:eastAsia="ja-JP"/>
        </w:rPr>
        <w:tab/>
        <w:t>Swaddling, chs. 1-5; Young, ch. 5</w:t>
      </w:r>
    </w:p>
    <w:p w14:paraId="32637A13" w14:textId="77777777" w:rsidR="00D405E9" w:rsidRPr="00703A37" w:rsidRDefault="00D405E9" w:rsidP="00D405E9">
      <w:pPr>
        <w:pStyle w:val="z-TopofForm"/>
        <w:tabs>
          <w:tab w:val="clear" w:pos="720"/>
          <w:tab w:val="clear" w:pos="1440"/>
          <w:tab w:val="right" w:pos="9360"/>
        </w:tabs>
        <w:spacing w:after="60" w:line="219" w:lineRule="auto"/>
        <w:ind w:left="1440" w:hanging="1350"/>
        <w:rPr>
          <w:rFonts w:ascii="Verdana" w:hAnsi="Verdana"/>
          <w:sz w:val="20"/>
          <w:lang w:eastAsia="ja-JP"/>
        </w:rPr>
      </w:pPr>
      <w:r w:rsidRPr="00703A37">
        <w:rPr>
          <w:rFonts w:ascii="Verdana" w:hAnsi="Verdana"/>
          <w:sz w:val="20"/>
          <w:lang w:eastAsia="ja-JP"/>
        </w:rPr>
        <w:t>Week 4</w:t>
      </w:r>
      <w:r w:rsidRPr="00703A37">
        <w:rPr>
          <w:rFonts w:ascii="Verdana" w:hAnsi="Verdana"/>
          <w:sz w:val="20"/>
          <w:lang w:eastAsia="ja-JP"/>
        </w:rPr>
        <w:tab/>
        <w:t>Swa</w:t>
      </w:r>
      <w:r>
        <w:rPr>
          <w:rFonts w:ascii="Verdana" w:hAnsi="Verdana"/>
          <w:sz w:val="20"/>
          <w:lang w:eastAsia="ja-JP"/>
        </w:rPr>
        <w:t>ddling, chs. 6-8; Young, ch. 3</w:t>
      </w:r>
    </w:p>
    <w:p w14:paraId="2D4EE8F2" w14:textId="77777777" w:rsidR="00D405E9" w:rsidRPr="00703A37" w:rsidRDefault="00D405E9" w:rsidP="00D405E9">
      <w:pPr>
        <w:pStyle w:val="z-TopofForm"/>
        <w:tabs>
          <w:tab w:val="clear" w:pos="720"/>
          <w:tab w:val="clear" w:pos="1440"/>
          <w:tab w:val="right" w:pos="9360"/>
        </w:tabs>
        <w:spacing w:after="60" w:line="219" w:lineRule="auto"/>
        <w:ind w:left="1440" w:hanging="1350"/>
        <w:rPr>
          <w:rFonts w:ascii="Verdana" w:hAnsi="Verdana"/>
          <w:sz w:val="20"/>
          <w:lang w:eastAsia="ja-JP"/>
        </w:rPr>
      </w:pPr>
      <w:r w:rsidRPr="00703A37">
        <w:rPr>
          <w:rFonts w:ascii="Verdana" w:hAnsi="Verdana"/>
          <w:sz w:val="20"/>
          <w:lang w:eastAsia="ja-JP"/>
        </w:rPr>
        <w:t>Week 5</w:t>
      </w:r>
      <w:r w:rsidRPr="00703A37">
        <w:rPr>
          <w:rFonts w:ascii="Verdana" w:hAnsi="Verdana"/>
          <w:sz w:val="20"/>
          <w:lang w:eastAsia="ja-JP"/>
        </w:rPr>
        <w:tab/>
        <w:t xml:space="preserve">Miller, ch. 4; </w:t>
      </w:r>
      <w:r w:rsidRPr="00703A37">
        <w:rPr>
          <w:rFonts w:ascii="Verdana" w:hAnsi="Verdana"/>
          <w:i/>
          <w:sz w:val="20"/>
          <w:lang w:eastAsia="ja-JP"/>
        </w:rPr>
        <w:t>Arete</w:t>
      </w:r>
      <w:r w:rsidRPr="00703A37">
        <w:rPr>
          <w:rFonts w:ascii="Verdana" w:hAnsi="Verdana"/>
          <w:sz w:val="20"/>
          <w:lang w:eastAsia="ja-JP"/>
        </w:rPr>
        <w:t>, ch. III; Young, ch. 4</w:t>
      </w:r>
    </w:p>
    <w:p w14:paraId="474B4EAD" w14:textId="77777777" w:rsidR="00D405E9" w:rsidRPr="00703A37" w:rsidRDefault="00D405E9" w:rsidP="00D405E9">
      <w:pPr>
        <w:pStyle w:val="z-TopofForm"/>
        <w:tabs>
          <w:tab w:val="clear" w:pos="720"/>
          <w:tab w:val="clear" w:pos="1440"/>
          <w:tab w:val="right" w:pos="9360"/>
        </w:tabs>
        <w:spacing w:after="60" w:line="219" w:lineRule="auto"/>
        <w:ind w:left="1440" w:hanging="1350"/>
        <w:rPr>
          <w:rFonts w:ascii="Verdana" w:hAnsi="Verdana"/>
          <w:i/>
          <w:sz w:val="20"/>
          <w:lang w:eastAsia="ja-JP"/>
        </w:rPr>
      </w:pPr>
      <w:r w:rsidRPr="00703A37">
        <w:rPr>
          <w:rFonts w:ascii="Verdana" w:hAnsi="Verdana"/>
          <w:sz w:val="20"/>
          <w:lang w:eastAsia="ja-JP"/>
        </w:rPr>
        <w:t>Week 6</w:t>
      </w:r>
      <w:r w:rsidRPr="00703A37">
        <w:rPr>
          <w:rFonts w:ascii="Verdana" w:hAnsi="Verdana"/>
          <w:sz w:val="20"/>
          <w:lang w:eastAsia="ja-JP"/>
        </w:rPr>
        <w:tab/>
        <w:t>Miller, ch. 5</w:t>
      </w:r>
    </w:p>
    <w:p w14:paraId="2F16169E" w14:textId="77777777" w:rsidR="00D405E9" w:rsidRPr="00703A37" w:rsidRDefault="00D405E9" w:rsidP="00D405E9">
      <w:pPr>
        <w:pStyle w:val="z-TopofForm"/>
        <w:tabs>
          <w:tab w:val="clear" w:pos="720"/>
          <w:tab w:val="clear" w:pos="1440"/>
          <w:tab w:val="clear" w:pos="7200"/>
          <w:tab w:val="right" w:pos="9360"/>
        </w:tabs>
        <w:spacing w:after="60" w:line="219" w:lineRule="auto"/>
        <w:ind w:left="1440" w:hanging="1350"/>
        <w:rPr>
          <w:rFonts w:ascii="Verdana" w:hAnsi="Verdana"/>
          <w:i/>
          <w:sz w:val="20"/>
          <w:lang w:eastAsia="ja-JP"/>
        </w:rPr>
      </w:pPr>
      <w:r w:rsidRPr="00703A37">
        <w:rPr>
          <w:rFonts w:ascii="Verdana" w:hAnsi="Verdana"/>
          <w:sz w:val="20"/>
          <w:lang w:eastAsia="ja-JP"/>
        </w:rPr>
        <w:t>Week 7</w:t>
      </w:r>
      <w:r w:rsidRPr="00703A37">
        <w:rPr>
          <w:rFonts w:ascii="Verdana" w:hAnsi="Verdana"/>
          <w:sz w:val="20"/>
          <w:lang w:eastAsia="ja-JP"/>
        </w:rPr>
        <w:tab/>
        <w:t xml:space="preserve">Miller, ch. 7; </w:t>
      </w:r>
      <w:r w:rsidRPr="00703A37">
        <w:rPr>
          <w:rFonts w:ascii="Verdana" w:hAnsi="Verdana"/>
          <w:i/>
          <w:sz w:val="20"/>
          <w:lang w:eastAsia="ja-JP"/>
        </w:rPr>
        <w:t>Arete</w:t>
      </w:r>
      <w:r w:rsidRPr="00703A37">
        <w:rPr>
          <w:rFonts w:ascii="Verdana" w:hAnsi="Verdana"/>
          <w:sz w:val="20"/>
          <w:lang w:eastAsia="ja-JP"/>
        </w:rPr>
        <w:t>, ch. IV; Young, chs. 7-8</w:t>
      </w:r>
    </w:p>
    <w:p w14:paraId="7D6E8815" w14:textId="77777777" w:rsidR="00D405E9" w:rsidRPr="00703A37" w:rsidRDefault="00D405E9" w:rsidP="00D405E9">
      <w:pPr>
        <w:pStyle w:val="z-TopofForm"/>
        <w:tabs>
          <w:tab w:val="clear" w:pos="720"/>
          <w:tab w:val="clear" w:pos="1440"/>
          <w:tab w:val="right" w:pos="9360"/>
        </w:tabs>
        <w:spacing w:after="60" w:line="219" w:lineRule="auto"/>
        <w:ind w:left="1440" w:hanging="1350"/>
        <w:rPr>
          <w:rFonts w:ascii="Verdana" w:hAnsi="Verdana"/>
          <w:sz w:val="20"/>
          <w:lang w:eastAsia="ja-JP"/>
        </w:rPr>
      </w:pPr>
      <w:r w:rsidRPr="00703A37">
        <w:rPr>
          <w:rFonts w:ascii="Verdana" w:hAnsi="Verdana"/>
          <w:sz w:val="20"/>
          <w:lang w:eastAsia="ja-JP"/>
        </w:rPr>
        <w:t>Week 8</w:t>
      </w:r>
      <w:r w:rsidRPr="00703A37">
        <w:rPr>
          <w:rFonts w:ascii="Verdana" w:hAnsi="Verdana"/>
          <w:sz w:val="20"/>
          <w:lang w:eastAsia="ja-JP"/>
        </w:rPr>
        <w:tab/>
        <w:t xml:space="preserve">Miller, chs. 10-11; </w:t>
      </w:r>
      <w:r w:rsidRPr="00703A37">
        <w:rPr>
          <w:rFonts w:ascii="Verdana" w:hAnsi="Verdana"/>
          <w:i/>
          <w:sz w:val="20"/>
          <w:lang w:eastAsia="ja-JP"/>
        </w:rPr>
        <w:t>Arete</w:t>
      </w:r>
      <w:r w:rsidRPr="00703A37">
        <w:rPr>
          <w:rFonts w:ascii="Verdana" w:hAnsi="Verdana"/>
          <w:sz w:val="20"/>
          <w:lang w:eastAsia="ja-JP"/>
        </w:rPr>
        <w:t>, chs. V and VI; Young, ch. 6</w:t>
      </w:r>
      <w:r w:rsidRPr="00703A37">
        <w:rPr>
          <w:rFonts w:ascii="Verdana" w:hAnsi="Verdana"/>
          <w:sz w:val="20"/>
          <w:lang w:eastAsia="ja-JP"/>
        </w:rPr>
        <w:tab/>
      </w:r>
    </w:p>
    <w:p w14:paraId="146781EC" w14:textId="77777777" w:rsidR="00D405E9" w:rsidRPr="00703A37" w:rsidRDefault="00D405E9" w:rsidP="00D405E9">
      <w:pPr>
        <w:pStyle w:val="z-TopofForm"/>
        <w:tabs>
          <w:tab w:val="clear" w:pos="720"/>
          <w:tab w:val="clear" w:pos="1440"/>
          <w:tab w:val="right" w:pos="9360"/>
        </w:tabs>
        <w:spacing w:after="60" w:line="219" w:lineRule="auto"/>
        <w:ind w:left="1440" w:hanging="1350"/>
        <w:rPr>
          <w:rFonts w:ascii="Verdana" w:hAnsi="Verdana"/>
          <w:sz w:val="20"/>
          <w:lang w:eastAsia="ja-JP"/>
        </w:rPr>
      </w:pPr>
      <w:r w:rsidRPr="00703A37">
        <w:rPr>
          <w:rFonts w:ascii="Verdana" w:hAnsi="Verdana"/>
          <w:sz w:val="20"/>
          <w:lang w:eastAsia="ja-JP"/>
        </w:rPr>
        <w:t>Week 9</w:t>
      </w:r>
      <w:r w:rsidRPr="00703A37">
        <w:rPr>
          <w:rFonts w:ascii="Verdana" w:hAnsi="Verdana"/>
          <w:sz w:val="20"/>
          <w:lang w:eastAsia="ja-JP"/>
        </w:rPr>
        <w:tab/>
        <w:t>Miller, ch. 8;</w:t>
      </w:r>
      <w:r w:rsidRPr="00703A37">
        <w:rPr>
          <w:rFonts w:ascii="Verdana" w:hAnsi="Verdana"/>
          <w:i/>
          <w:sz w:val="20"/>
          <w:lang w:eastAsia="ja-JP"/>
        </w:rPr>
        <w:t xml:space="preserve"> Arete</w:t>
      </w:r>
      <w:r w:rsidRPr="00703A37">
        <w:rPr>
          <w:rFonts w:ascii="Verdana" w:hAnsi="Verdana"/>
          <w:sz w:val="20"/>
          <w:lang w:eastAsia="ja-JP"/>
        </w:rPr>
        <w:t>, chs. VIII and X; Young, chs. 9-10</w:t>
      </w:r>
      <w:r w:rsidRPr="00703A37">
        <w:rPr>
          <w:rFonts w:ascii="Verdana" w:hAnsi="Verdana"/>
          <w:sz w:val="20"/>
          <w:lang w:eastAsia="ja-JP"/>
        </w:rPr>
        <w:tab/>
      </w:r>
    </w:p>
    <w:p w14:paraId="61EFEA9D" w14:textId="77777777" w:rsidR="00D405E9" w:rsidRPr="00703A37" w:rsidRDefault="00D405E9" w:rsidP="00D405E9">
      <w:pPr>
        <w:pStyle w:val="z-TopofForm"/>
        <w:tabs>
          <w:tab w:val="clear" w:pos="720"/>
          <w:tab w:val="clear" w:pos="1440"/>
          <w:tab w:val="right" w:pos="9360"/>
        </w:tabs>
        <w:spacing w:after="60" w:line="219" w:lineRule="auto"/>
        <w:ind w:left="1440" w:hanging="1350"/>
        <w:rPr>
          <w:rFonts w:ascii="Verdana" w:hAnsi="Verdana"/>
          <w:sz w:val="20"/>
          <w:lang w:eastAsia="ja-JP"/>
        </w:rPr>
      </w:pPr>
      <w:r w:rsidRPr="00703A37">
        <w:rPr>
          <w:rFonts w:ascii="Verdana" w:hAnsi="Verdana"/>
          <w:sz w:val="20"/>
          <w:lang w:eastAsia="ja-JP"/>
        </w:rPr>
        <w:t>Week 10</w:t>
      </w:r>
      <w:r w:rsidRPr="00703A37">
        <w:rPr>
          <w:rFonts w:ascii="Verdana" w:hAnsi="Verdana"/>
          <w:sz w:val="20"/>
          <w:lang w:eastAsia="ja-JP"/>
        </w:rPr>
        <w:tab/>
      </w:r>
      <w:r w:rsidRPr="00703A37">
        <w:rPr>
          <w:rFonts w:ascii="Verdana" w:hAnsi="Verdana"/>
          <w:i/>
          <w:sz w:val="20"/>
          <w:lang w:eastAsia="ja-JP"/>
        </w:rPr>
        <w:t>Arete</w:t>
      </w:r>
      <w:r w:rsidRPr="00703A37">
        <w:rPr>
          <w:rFonts w:ascii="Verdana" w:hAnsi="Verdana"/>
          <w:sz w:val="20"/>
          <w:lang w:eastAsia="ja-JP"/>
        </w:rPr>
        <w:t>, chs. II and VII</w:t>
      </w:r>
    </w:p>
    <w:p w14:paraId="4C08657F" w14:textId="77777777" w:rsidR="00D405E9" w:rsidRPr="00703A37" w:rsidRDefault="00D405E9" w:rsidP="00D405E9">
      <w:pPr>
        <w:pStyle w:val="z-TopofForm"/>
        <w:tabs>
          <w:tab w:val="clear" w:pos="720"/>
          <w:tab w:val="clear" w:pos="1440"/>
          <w:tab w:val="right" w:pos="9360"/>
        </w:tabs>
        <w:spacing w:after="60" w:line="219" w:lineRule="auto"/>
        <w:ind w:left="1440" w:hanging="1350"/>
        <w:rPr>
          <w:rFonts w:ascii="Verdana" w:hAnsi="Verdana"/>
          <w:sz w:val="20"/>
          <w:lang w:eastAsia="ja-JP"/>
        </w:rPr>
      </w:pPr>
      <w:r w:rsidRPr="00703A37">
        <w:rPr>
          <w:rFonts w:ascii="Verdana" w:hAnsi="Verdana"/>
          <w:sz w:val="20"/>
          <w:lang w:eastAsia="ja-JP"/>
        </w:rPr>
        <w:t>Week 11</w:t>
      </w:r>
      <w:r w:rsidRPr="00703A37">
        <w:rPr>
          <w:rFonts w:ascii="Verdana" w:hAnsi="Verdana"/>
          <w:sz w:val="20"/>
          <w:lang w:eastAsia="ja-JP"/>
        </w:rPr>
        <w:tab/>
        <w:t>Mille</w:t>
      </w:r>
      <w:r>
        <w:rPr>
          <w:rFonts w:ascii="Verdana" w:hAnsi="Verdana"/>
          <w:sz w:val="20"/>
          <w:lang w:eastAsia="ja-JP"/>
        </w:rPr>
        <w:t>r, chs. 9 and 12; Young, ch. 11</w:t>
      </w:r>
    </w:p>
    <w:p w14:paraId="792A9884" w14:textId="77777777" w:rsidR="00D405E9" w:rsidRPr="00703A37" w:rsidRDefault="00D405E9" w:rsidP="00D405E9">
      <w:pPr>
        <w:pStyle w:val="z-TopofForm"/>
        <w:tabs>
          <w:tab w:val="clear" w:pos="720"/>
          <w:tab w:val="clear" w:pos="1440"/>
          <w:tab w:val="clear" w:pos="7200"/>
          <w:tab w:val="right" w:pos="9360"/>
        </w:tabs>
        <w:spacing w:after="60" w:line="219" w:lineRule="auto"/>
        <w:ind w:left="1440" w:hanging="1350"/>
        <w:rPr>
          <w:rFonts w:ascii="Verdana" w:hAnsi="Verdana"/>
          <w:sz w:val="20"/>
          <w:lang w:eastAsia="ja-JP"/>
        </w:rPr>
      </w:pPr>
      <w:r w:rsidRPr="00703A37">
        <w:rPr>
          <w:rFonts w:ascii="Verdana" w:hAnsi="Verdana"/>
          <w:sz w:val="20"/>
          <w:lang w:eastAsia="ja-JP"/>
        </w:rPr>
        <w:t>Week 12</w:t>
      </w:r>
      <w:r w:rsidRPr="00703A37">
        <w:rPr>
          <w:rFonts w:ascii="Verdana" w:hAnsi="Verdana"/>
          <w:sz w:val="20"/>
          <w:lang w:eastAsia="ja-JP"/>
        </w:rPr>
        <w:tab/>
      </w:r>
      <w:r>
        <w:rPr>
          <w:rFonts w:ascii="Verdana" w:hAnsi="Verdana"/>
          <w:sz w:val="20"/>
          <w:lang w:eastAsia="ja-JP"/>
        </w:rPr>
        <w:t>[</w:t>
      </w:r>
      <w:r w:rsidRPr="00897666">
        <w:rPr>
          <w:rFonts w:ascii="Verdana" w:hAnsi="Verdana"/>
          <w:i/>
          <w:sz w:val="20"/>
          <w:lang w:eastAsia="ja-JP"/>
        </w:rPr>
        <w:t>Thanksgiving</w:t>
      </w:r>
      <w:r>
        <w:rPr>
          <w:rFonts w:ascii="Verdana" w:hAnsi="Verdana"/>
          <w:sz w:val="20"/>
          <w:lang w:eastAsia="ja-JP"/>
        </w:rPr>
        <w:t xml:space="preserve">] </w:t>
      </w:r>
      <w:r w:rsidRPr="00703A37">
        <w:rPr>
          <w:rFonts w:ascii="Verdana" w:hAnsi="Verdana"/>
          <w:i/>
          <w:sz w:val="20"/>
          <w:lang w:eastAsia="ja-JP"/>
        </w:rPr>
        <w:t>Arete</w:t>
      </w:r>
      <w:r w:rsidRPr="00703A37">
        <w:rPr>
          <w:rFonts w:ascii="Verdana" w:hAnsi="Verdana"/>
          <w:sz w:val="20"/>
          <w:lang w:eastAsia="ja-JP"/>
        </w:rPr>
        <w:t>, chs. XI and XII; Young, ch.</w:t>
      </w:r>
      <w:r>
        <w:rPr>
          <w:rFonts w:ascii="Verdana" w:hAnsi="Verdana"/>
          <w:sz w:val="20"/>
          <w:lang w:eastAsia="ja-JP"/>
        </w:rPr>
        <w:t xml:space="preserve"> 12</w:t>
      </w:r>
    </w:p>
    <w:p w14:paraId="722A08EB" w14:textId="77777777" w:rsidR="00D405E9" w:rsidRPr="00703A37" w:rsidRDefault="00D405E9" w:rsidP="00D405E9">
      <w:pPr>
        <w:pStyle w:val="z-TopofForm"/>
        <w:tabs>
          <w:tab w:val="clear" w:pos="720"/>
          <w:tab w:val="clear" w:pos="1440"/>
          <w:tab w:val="clear" w:pos="7200"/>
          <w:tab w:val="left" w:pos="7740"/>
          <w:tab w:val="right" w:pos="9360"/>
        </w:tabs>
        <w:spacing w:after="60" w:line="219" w:lineRule="auto"/>
        <w:ind w:left="1440" w:hanging="1350"/>
        <w:rPr>
          <w:rFonts w:ascii="Verdana" w:hAnsi="Verdana"/>
          <w:sz w:val="20"/>
          <w:lang w:eastAsia="ja-JP"/>
        </w:rPr>
      </w:pPr>
      <w:r w:rsidRPr="00703A37">
        <w:rPr>
          <w:rFonts w:ascii="Verdana" w:hAnsi="Verdana"/>
          <w:sz w:val="20"/>
          <w:lang w:eastAsia="ja-JP"/>
        </w:rPr>
        <w:t>Week 13</w:t>
      </w:r>
      <w:r w:rsidRPr="00703A37">
        <w:rPr>
          <w:rFonts w:ascii="Verdana" w:hAnsi="Verdana"/>
          <w:sz w:val="20"/>
          <w:lang w:eastAsia="ja-JP"/>
        </w:rPr>
        <w:tab/>
        <w:t xml:space="preserve">Miller, chs. 13-16; </w:t>
      </w:r>
      <w:r w:rsidRPr="00703A37">
        <w:rPr>
          <w:rFonts w:ascii="Verdana" w:hAnsi="Verdana"/>
          <w:i/>
          <w:sz w:val="20"/>
          <w:lang w:eastAsia="ja-JP"/>
        </w:rPr>
        <w:t>Arete</w:t>
      </w:r>
      <w:r w:rsidRPr="00703A37">
        <w:rPr>
          <w:rFonts w:ascii="Verdana" w:hAnsi="Verdana"/>
          <w:sz w:val="20"/>
          <w:lang w:eastAsia="ja-JP"/>
        </w:rPr>
        <w:t>, chs. XIII-XV; Young, ch. 13</w:t>
      </w:r>
    </w:p>
    <w:p w14:paraId="51A52112" w14:textId="77777777" w:rsidR="00D405E9" w:rsidRPr="00703A37" w:rsidRDefault="00D405E9" w:rsidP="00D405E9">
      <w:pPr>
        <w:pStyle w:val="z-TopofForm"/>
        <w:tabs>
          <w:tab w:val="clear" w:pos="720"/>
          <w:tab w:val="clear" w:pos="1440"/>
          <w:tab w:val="clear" w:pos="7200"/>
          <w:tab w:val="right" w:pos="9360"/>
        </w:tabs>
        <w:spacing w:after="60" w:line="219" w:lineRule="auto"/>
        <w:ind w:left="1440" w:hanging="1350"/>
        <w:rPr>
          <w:rFonts w:ascii="Verdana" w:hAnsi="Verdana"/>
          <w:i/>
          <w:sz w:val="20"/>
          <w:lang w:eastAsia="ja-JP"/>
        </w:rPr>
      </w:pPr>
      <w:r w:rsidRPr="00703A37">
        <w:rPr>
          <w:rFonts w:ascii="Verdana" w:hAnsi="Verdana"/>
          <w:sz w:val="20"/>
          <w:lang w:eastAsia="ja-JP"/>
        </w:rPr>
        <w:t>Week 14</w:t>
      </w:r>
      <w:r w:rsidRPr="00703A37">
        <w:rPr>
          <w:rFonts w:ascii="Verdana" w:hAnsi="Verdana"/>
          <w:sz w:val="20"/>
          <w:lang w:eastAsia="ja-JP"/>
        </w:rPr>
        <w:tab/>
        <w:t>Swaddling, ch. 9</w:t>
      </w:r>
    </w:p>
    <w:p w14:paraId="46F29990" w14:textId="77777777" w:rsidR="00D405E9" w:rsidRPr="00703A37" w:rsidRDefault="00D405E9" w:rsidP="00D405E9">
      <w:pPr>
        <w:tabs>
          <w:tab w:val="right" w:pos="9360"/>
        </w:tabs>
        <w:rPr>
          <w:rFonts w:ascii="Verdana" w:hAnsi="Verdana"/>
          <w:lang w:eastAsia="ja-JP"/>
        </w:rPr>
      </w:pPr>
    </w:p>
    <w:p w14:paraId="63FA03F9" w14:textId="77777777" w:rsidR="00D405E9" w:rsidRPr="00703A37" w:rsidRDefault="00D405E9">
      <w:pPr>
        <w:pStyle w:val="z-TopofForm"/>
        <w:tabs>
          <w:tab w:val="clear" w:pos="1440"/>
          <w:tab w:val="left" w:pos="3780"/>
        </w:tabs>
        <w:spacing w:line="219" w:lineRule="auto"/>
        <w:rPr>
          <w:rFonts w:ascii="Verdana" w:hAnsi="Verdana"/>
          <w:sz w:val="20"/>
          <w:lang w:eastAsia="ja-JP"/>
        </w:rPr>
      </w:pPr>
      <w:r w:rsidRPr="00703A37">
        <w:rPr>
          <w:rFonts w:ascii="Verdana" w:hAnsi="Verdana"/>
          <w:b/>
          <w:sz w:val="20"/>
          <w:lang w:eastAsia="ja-JP"/>
        </w:rPr>
        <w:t>Other Resources:</w:t>
      </w:r>
    </w:p>
    <w:p w14:paraId="09775F6C" w14:textId="7EE07AB6" w:rsidR="00D405E9" w:rsidRPr="00703A37" w:rsidRDefault="00D405E9">
      <w:pPr>
        <w:pStyle w:val="z-TopofForm"/>
        <w:tabs>
          <w:tab w:val="clear" w:pos="1440"/>
          <w:tab w:val="left" w:pos="260"/>
          <w:tab w:val="left" w:pos="3780"/>
        </w:tabs>
        <w:spacing w:line="200" w:lineRule="auto"/>
        <w:ind w:left="260" w:hanging="260"/>
        <w:rPr>
          <w:rFonts w:ascii="Verdana" w:hAnsi="Verdana"/>
          <w:sz w:val="20"/>
          <w:lang w:eastAsia="ja-JP"/>
        </w:rPr>
      </w:pPr>
      <w:r w:rsidRPr="00703A37">
        <w:rPr>
          <w:rFonts w:ascii="Verdana" w:hAnsi="Verdana"/>
          <w:sz w:val="20"/>
          <w:lang w:eastAsia="ja-JP"/>
        </w:rPr>
        <w:t xml:space="preserve">•  A selection of key books on topics relating to ancient Greek sport, in its widest sense, will be placed on </w:t>
      </w:r>
      <w:r w:rsidR="00F53DD7">
        <w:rPr>
          <w:rFonts w:ascii="Verdana" w:hAnsi="Verdana"/>
          <w:sz w:val="20"/>
          <w:lang w:eastAsia="ja-JP"/>
        </w:rPr>
        <w:t xml:space="preserve">the </w:t>
      </w:r>
      <w:r w:rsidRPr="00703A37">
        <w:rPr>
          <w:rFonts w:ascii="Verdana" w:hAnsi="Verdana"/>
          <w:sz w:val="20"/>
          <w:lang w:eastAsia="ja-JP"/>
        </w:rPr>
        <w:t>reserve</w:t>
      </w:r>
      <w:r w:rsidR="00F53DD7">
        <w:rPr>
          <w:rFonts w:ascii="Verdana" w:hAnsi="Verdana"/>
          <w:sz w:val="20"/>
          <w:lang w:eastAsia="ja-JP"/>
        </w:rPr>
        <w:t xml:space="preserve"> shelves</w:t>
      </w:r>
      <w:r w:rsidRPr="00703A37">
        <w:rPr>
          <w:rFonts w:ascii="Verdana" w:hAnsi="Verdana"/>
          <w:sz w:val="20"/>
          <w:lang w:eastAsia="ja-JP"/>
        </w:rPr>
        <w:t xml:space="preserve"> in the non-circulating library of the Joukowsky Institute for Archaeology and the Ancient World (Rhode Island Hall</w:t>
      </w:r>
      <w:r w:rsidR="00F53DD7">
        <w:rPr>
          <w:rFonts w:ascii="Verdana" w:hAnsi="Verdana"/>
          <w:sz w:val="20"/>
          <w:lang w:eastAsia="ja-JP"/>
        </w:rPr>
        <w:t>, second floor</w:t>
      </w:r>
      <w:r w:rsidRPr="00703A37">
        <w:rPr>
          <w:rFonts w:ascii="Verdana" w:hAnsi="Verdana"/>
          <w:sz w:val="20"/>
          <w:lang w:eastAsia="ja-JP"/>
        </w:rPr>
        <w:t xml:space="preserve">). </w:t>
      </w:r>
    </w:p>
    <w:p w14:paraId="43945E4B" w14:textId="77777777" w:rsidR="00D405E9" w:rsidRPr="00703A37" w:rsidRDefault="00D405E9">
      <w:pPr>
        <w:pStyle w:val="z-TopofForm"/>
        <w:tabs>
          <w:tab w:val="clear" w:pos="1440"/>
          <w:tab w:val="left" w:pos="260"/>
          <w:tab w:val="left" w:pos="3780"/>
        </w:tabs>
        <w:spacing w:line="200" w:lineRule="auto"/>
        <w:ind w:left="260" w:hanging="260"/>
        <w:rPr>
          <w:rFonts w:ascii="Verdana" w:hAnsi="Verdana"/>
          <w:b/>
          <w:sz w:val="20"/>
          <w:lang w:eastAsia="ja-JP"/>
        </w:rPr>
      </w:pPr>
    </w:p>
    <w:p w14:paraId="2DF23598" w14:textId="77777777" w:rsidR="00D405E9" w:rsidRPr="00703A37" w:rsidRDefault="00D405E9" w:rsidP="00D405E9">
      <w:pPr>
        <w:pStyle w:val="z-TopofForm"/>
        <w:tabs>
          <w:tab w:val="clear" w:pos="1440"/>
          <w:tab w:val="left" w:pos="260"/>
          <w:tab w:val="left" w:pos="3780"/>
        </w:tabs>
        <w:spacing w:line="200" w:lineRule="auto"/>
        <w:ind w:left="260" w:hanging="260"/>
        <w:rPr>
          <w:rFonts w:ascii="Verdana" w:hAnsi="Verdana"/>
          <w:sz w:val="20"/>
          <w:lang w:eastAsia="ja-JP"/>
        </w:rPr>
      </w:pPr>
      <w:r w:rsidRPr="00703A37">
        <w:rPr>
          <w:rFonts w:ascii="Verdana" w:hAnsi="Verdana"/>
          <w:sz w:val="20"/>
          <w:lang w:eastAsia="ja-JP"/>
        </w:rPr>
        <w:t xml:space="preserve">•  You will use </w:t>
      </w:r>
      <w:r w:rsidRPr="00703A37">
        <w:rPr>
          <w:rFonts w:ascii="Verdana" w:hAnsi="Verdana"/>
          <w:i/>
          <w:sz w:val="20"/>
          <w:lang w:eastAsia="ja-JP"/>
        </w:rPr>
        <w:t>The</w:t>
      </w:r>
      <w:r w:rsidRPr="00703A37">
        <w:rPr>
          <w:rFonts w:ascii="Verdana" w:hAnsi="Verdana"/>
          <w:sz w:val="20"/>
          <w:lang w:eastAsia="ja-JP"/>
        </w:rPr>
        <w:t xml:space="preserve"> </w:t>
      </w:r>
      <w:r w:rsidRPr="00703A37">
        <w:rPr>
          <w:rFonts w:ascii="Verdana" w:hAnsi="Verdana"/>
          <w:i/>
          <w:sz w:val="20"/>
          <w:lang w:eastAsia="ja-JP"/>
        </w:rPr>
        <w:t>Perseus Digital Library</w:t>
      </w:r>
      <w:r w:rsidRPr="00703A37">
        <w:rPr>
          <w:rFonts w:ascii="Verdana" w:hAnsi="Verdana"/>
          <w:sz w:val="20"/>
          <w:lang w:eastAsia="ja-JP"/>
        </w:rPr>
        <w:t xml:space="preserve"> (a huge text and image database of ancient Greek civilization, accessible at </w:t>
      </w:r>
      <w:hyperlink r:id="rId9" w:history="1">
        <w:r w:rsidRPr="00703A37">
          <w:rPr>
            <w:rStyle w:val="Hyperlink"/>
            <w:rFonts w:ascii="Verdana" w:hAnsi="Verdana"/>
            <w:sz w:val="20"/>
            <w:lang w:eastAsia="ja-JP"/>
          </w:rPr>
          <w:t>http://www.perseus.tufts.edu/</w:t>
        </w:r>
      </w:hyperlink>
      <w:r w:rsidRPr="00703A37">
        <w:rPr>
          <w:rFonts w:ascii="Verdana" w:hAnsi="Verdana"/>
          <w:sz w:val="20"/>
          <w:lang w:eastAsia="ja-JP"/>
        </w:rPr>
        <w:t xml:space="preserve"> ).  I will direct you to, and encourage you to make use of, other resources available on the Web, including a few on-line articles.  Here are some links to start with (mostly about ancient Olympic Games, but with much information about ancient sport in general)</w:t>
      </w:r>
    </w:p>
    <w:p w14:paraId="3FFED399" w14:textId="77777777" w:rsidR="00D405E9" w:rsidRPr="00703A37" w:rsidRDefault="00D405E9" w:rsidP="00D405E9">
      <w:pPr>
        <w:tabs>
          <w:tab w:val="right" w:pos="9360"/>
        </w:tabs>
        <w:rPr>
          <w:rFonts w:ascii="Verdana" w:hAnsi="Verdana"/>
          <w:lang w:eastAsia="ja-JP"/>
        </w:rPr>
      </w:pPr>
    </w:p>
    <w:p w14:paraId="2E086415" w14:textId="77777777" w:rsidR="00D405E9" w:rsidRPr="00703A37" w:rsidRDefault="00103058" w:rsidP="00D405E9">
      <w:pPr>
        <w:tabs>
          <w:tab w:val="right" w:pos="9360"/>
        </w:tabs>
        <w:rPr>
          <w:rFonts w:ascii="Verdana" w:hAnsi="Verdana"/>
          <w:lang w:eastAsia="ja-JP"/>
        </w:rPr>
      </w:pPr>
      <w:hyperlink r:id="rId10" w:history="1">
        <w:r w:rsidR="00D405E9" w:rsidRPr="00703A37">
          <w:rPr>
            <w:rStyle w:val="Hyperlink"/>
            <w:rFonts w:ascii="Verdana" w:hAnsi="Verdana"/>
            <w:lang w:eastAsia="ja-JP"/>
          </w:rPr>
          <w:t>http://www.perseus.tufts.edu/Olympics/</w:t>
        </w:r>
      </w:hyperlink>
      <w:r w:rsidR="00D405E9" w:rsidRPr="00703A37">
        <w:rPr>
          <w:rFonts w:ascii="Verdana" w:hAnsi="Verdana"/>
          <w:lang w:eastAsia="ja-JP"/>
        </w:rPr>
        <w:t xml:space="preserve"> </w:t>
      </w:r>
    </w:p>
    <w:p w14:paraId="12F448C2" w14:textId="77777777" w:rsidR="00D405E9" w:rsidRPr="00703A37" w:rsidRDefault="00D405E9" w:rsidP="00D405E9">
      <w:pPr>
        <w:tabs>
          <w:tab w:val="right" w:pos="9360"/>
        </w:tabs>
        <w:rPr>
          <w:rFonts w:ascii="Verdana" w:hAnsi="Verdana"/>
          <w:lang w:eastAsia="ja-JP"/>
        </w:rPr>
      </w:pPr>
      <w:r w:rsidRPr="00703A37">
        <w:rPr>
          <w:rFonts w:ascii="Verdana" w:hAnsi="Verdana"/>
          <w:lang w:eastAsia="ja-JP"/>
        </w:rPr>
        <w:t>[The Ancient Olympics: A Special Exhibit of the Perseus Digital Library Project]</w:t>
      </w:r>
    </w:p>
    <w:p w14:paraId="4097E6C2" w14:textId="77777777" w:rsidR="00D405E9" w:rsidRPr="00703A37" w:rsidRDefault="00D405E9" w:rsidP="00D405E9">
      <w:pPr>
        <w:tabs>
          <w:tab w:val="right" w:pos="9360"/>
        </w:tabs>
        <w:rPr>
          <w:rFonts w:ascii="Verdana" w:hAnsi="Verdana"/>
          <w:u w:val="single"/>
          <w:lang w:eastAsia="ja-JP"/>
        </w:rPr>
      </w:pPr>
      <w:r w:rsidRPr="00703A37">
        <w:rPr>
          <w:rFonts w:ascii="Verdana" w:hAnsi="Verdana"/>
          <w:u w:val="single"/>
          <w:lang w:eastAsia="ja-JP"/>
        </w:rPr>
        <w:t>http://www.penn.museum/sites/olympics/olympicintro.shtml</w:t>
      </w:r>
    </w:p>
    <w:p w14:paraId="1E7C87BB" w14:textId="77777777" w:rsidR="00D405E9" w:rsidRPr="00703A37" w:rsidRDefault="00D405E9" w:rsidP="00D405E9">
      <w:pPr>
        <w:tabs>
          <w:tab w:val="right" w:pos="9360"/>
        </w:tabs>
        <w:rPr>
          <w:rFonts w:ascii="Verdana" w:hAnsi="Verdana"/>
          <w:lang w:eastAsia="ja-JP"/>
        </w:rPr>
      </w:pPr>
      <w:r w:rsidRPr="00703A37">
        <w:rPr>
          <w:rFonts w:ascii="Verdana" w:hAnsi="Verdana"/>
          <w:lang w:eastAsia="ja-JP"/>
        </w:rPr>
        <w:t>[The Real Story of the Ancient Olympic Games, from the University of Pennsylvania Museum of Archaeology and Anthropology]</w:t>
      </w:r>
    </w:p>
    <w:p w14:paraId="2A6FCFF3" w14:textId="77777777" w:rsidR="00D405E9" w:rsidRPr="00703A37" w:rsidRDefault="00103058" w:rsidP="00D405E9">
      <w:pPr>
        <w:tabs>
          <w:tab w:val="right" w:pos="9360"/>
        </w:tabs>
        <w:rPr>
          <w:rFonts w:ascii="Verdana" w:hAnsi="Verdana"/>
          <w:lang w:eastAsia="ja-JP"/>
        </w:rPr>
      </w:pPr>
      <w:hyperlink r:id="rId11" w:history="1">
        <w:r w:rsidR="00D405E9" w:rsidRPr="00703A37">
          <w:rPr>
            <w:rStyle w:val="Hyperlink"/>
            <w:rFonts w:ascii="Verdana" w:hAnsi="Verdana"/>
            <w:lang w:eastAsia="ja-JP"/>
          </w:rPr>
          <w:t>http://www.olympic.org/uk/index_uk.asp</w:t>
        </w:r>
      </w:hyperlink>
      <w:r w:rsidR="00D405E9" w:rsidRPr="00703A37">
        <w:rPr>
          <w:rFonts w:ascii="Verdana" w:hAnsi="Verdana"/>
          <w:lang w:eastAsia="ja-JP"/>
        </w:rPr>
        <w:t xml:space="preserve"> </w:t>
      </w:r>
    </w:p>
    <w:p w14:paraId="1E896DE7" w14:textId="77777777" w:rsidR="00D405E9" w:rsidRPr="00703A37" w:rsidRDefault="00D405E9" w:rsidP="00D405E9">
      <w:pPr>
        <w:tabs>
          <w:tab w:val="right" w:pos="9360"/>
        </w:tabs>
        <w:rPr>
          <w:rFonts w:ascii="Verdana" w:hAnsi="Verdana"/>
          <w:lang w:eastAsia="ja-JP"/>
        </w:rPr>
      </w:pPr>
      <w:r w:rsidRPr="00703A37">
        <w:rPr>
          <w:rFonts w:ascii="Verdana" w:hAnsi="Verdana"/>
          <w:lang w:eastAsia="ja-JP"/>
        </w:rPr>
        <w:t>[Official website of the Olympic movement]</w:t>
      </w:r>
    </w:p>
    <w:p w14:paraId="1949FB7B" w14:textId="77777777" w:rsidR="00D405E9" w:rsidRPr="00703A37" w:rsidRDefault="00103058" w:rsidP="00D405E9">
      <w:pPr>
        <w:tabs>
          <w:tab w:val="right" w:pos="9360"/>
        </w:tabs>
        <w:rPr>
          <w:rFonts w:ascii="Verdana" w:hAnsi="Verdana"/>
          <w:lang w:eastAsia="ja-JP"/>
        </w:rPr>
      </w:pPr>
      <w:hyperlink r:id="rId12" w:history="1">
        <w:r w:rsidR="00D405E9" w:rsidRPr="00703A37">
          <w:rPr>
            <w:rStyle w:val="Hyperlink"/>
            <w:rFonts w:ascii="Verdana" w:hAnsi="Verdana"/>
            <w:lang w:eastAsia="ja-JP"/>
          </w:rPr>
          <w:t>http://corinth.sas.upenn.edu/dgr/clips.html</w:t>
        </w:r>
      </w:hyperlink>
      <w:r w:rsidR="00D405E9" w:rsidRPr="00703A37">
        <w:rPr>
          <w:rFonts w:ascii="Verdana" w:hAnsi="Verdana"/>
          <w:lang w:eastAsia="ja-JP"/>
        </w:rPr>
        <w:t xml:space="preserve"> </w:t>
      </w:r>
    </w:p>
    <w:p w14:paraId="464158E0" w14:textId="77777777" w:rsidR="00D405E9" w:rsidRPr="00703A37" w:rsidRDefault="00D405E9" w:rsidP="00D405E9">
      <w:pPr>
        <w:tabs>
          <w:tab w:val="right" w:pos="9360"/>
        </w:tabs>
        <w:rPr>
          <w:rFonts w:ascii="Verdana" w:hAnsi="Verdana"/>
          <w:lang w:eastAsia="ja-JP"/>
        </w:rPr>
      </w:pPr>
      <w:r w:rsidRPr="00703A37">
        <w:rPr>
          <w:rFonts w:ascii="Verdana" w:hAnsi="Verdana"/>
          <w:lang w:eastAsia="ja-JP"/>
        </w:rPr>
        <w:t>[Press clippings  and weblinks about the Ancient and Modern Games]</w:t>
      </w:r>
    </w:p>
    <w:p w14:paraId="53FB763F" w14:textId="77777777" w:rsidR="00D405E9" w:rsidRPr="00703A37" w:rsidRDefault="00103058" w:rsidP="00D405E9">
      <w:pPr>
        <w:tabs>
          <w:tab w:val="right" w:pos="9360"/>
        </w:tabs>
        <w:rPr>
          <w:rFonts w:ascii="Verdana" w:hAnsi="Verdana"/>
          <w:lang w:eastAsia="ja-JP"/>
        </w:rPr>
      </w:pPr>
      <w:hyperlink r:id="rId13" w:history="1">
        <w:r w:rsidR="00D405E9" w:rsidRPr="00703A37">
          <w:rPr>
            <w:rStyle w:val="Hyperlink"/>
            <w:rFonts w:ascii="Verdana" w:hAnsi="Verdana"/>
            <w:lang w:eastAsia="ja-JP"/>
          </w:rPr>
          <w:t>http://www.archaeology.org/online/features/olympics/index.html</w:t>
        </w:r>
      </w:hyperlink>
      <w:r w:rsidR="00D405E9" w:rsidRPr="00703A37">
        <w:rPr>
          <w:rFonts w:ascii="Verdana" w:hAnsi="Verdana"/>
          <w:lang w:eastAsia="ja-JP"/>
        </w:rPr>
        <w:t xml:space="preserve"> </w:t>
      </w:r>
    </w:p>
    <w:p w14:paraId="70F425CD" w14:textId="77777777" w:rsidR="00D405E9" w:rsidRPr="00703A37" w:rsidRDefault="00D405E9" w:rsidP="00D405E9">
      <w:pPr>
        <w:tabs>
          <w:tab w:val="right" w:pos="9360"/>
        </w:tabs>
        <w:rPr>
          <w:rFonts w:ascii="Verdana" w:hAnsi="Verdana"/>
          <w:i/>
          <w:lang w:eastAsia="ja-JP"/>
        </w:rPr>
      </w:pPr>
      <w:r w:rsidRPr="00703A37">
        <w:rPr>
          <w:rFonts w:ascii="Verdana" w:hAnsi="Verdana"/>
          <w:lang w:eastAsia="ja-JP"/>
        </w:rPr>
        <w:t xml:space="preserve">[Ancient Olympics Guide, from </w:t>
      </w:r>
      <w:r w:rsidRPr="00703A37">
        <w:rPr>
          <w:rFonts w:ascii="Verdana" w:hAnsi="Verdana"/>
          <w:i/>
          <w:lang w:eastAsia="ja-JP"/>
        </w:rPr>
        <w:t>Archaeology</w:t>
      </w:r>
      <w:r w:rsidRPr="00703A37">
        <w:rPr>
          <w:rFonts w:ascii="Verdana" w:hAnsi="Verdana"/>
          <w:lang w:eastAsia="ja-JP"/>
        </w:rPr>
        <w:t xml:space="preserve"> magazine]</w:t>
      </w:r>
    </w:p>
    <w:sectPr w:rsidR="00D405E9" w:rsidRPr="00703A37">
      <w:headerReference w:type="default" r:id="rId14"/>
      <w:footerReference w:type="default" r:id="rId15"/>
      <w:headerReference w:type="first" r:id="rId16"/>
      <w:footerReference w:type="firs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81FCC" w14:textId="77777777" w:rsidR="000E4EB3" w:rsidRDefault="000E4EB3">
      <w:r>
        <w:separator/>
      </w:r>
    </w:p>
  </w:endnote>
  <w:endnote w:type="continuationSeparator" w:id="0">
    <w:p w14:paraId="7D2475F9" w14:textId="77777777" w:rsidR="000E4EB3" w:rsidRDefault="000E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imSun">
    <w:altName w:val="宋体"/>
    <w:charset w:val="86"/>
    <w:family w:val="auto"/>
    <w:pitch w:val="variable"/>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B5E5B" w14:textId="77777777" w:rsidR="000E4EB3" w:rsidRDefault="000E4EB3">
    <w:pPr>
      <w:pStyle w:val="NormalWeb"/>
      <w:rPr>
        <w:rFonts w:ascii="Geneva" w:hAnsi="Geneva"/>
        <w:lang w:eastAsia="ja-JP"/>
      </w:rPr>
    </w:pPr>
  </w:p>
  <w:p w14:paraId="1B1FC3DE" w14:textId="77777777" w:rsidR="000E4EB3" w:rsidRDefault="000E4EB3">
    <w:pPr>
      <w:pStyle w:val="NormalWeb"/>
      <w:rPr>
        <w:rFonts w:ascii="Geneva" w:hAnsi="Geneva"/>
        <w:lang w:eastAsia="ja-JP"/>
      </w:rPr>
    </w:pPr>
  </w:p>
  <w:p w14:paraId="2CA9EA53" w14:textId="77777777" w:rsidR="000E4EB3" w:rsidRDefault="000E4EB3" w:rsidP="00D405E9">
    <w:pPr>
      <w:pStyle w:val="NormalWeb"/>
      <w:jc w:val="right"/>
      <w:rPr>
        <w:rFonts w:ascii="Geneva" w:hAnsi="Geneva"/>
        <w:lang w:eastAsia="ja-JP"/>
      </w:rPr>
    </w:pPr>
    <w:r>
      <w:rPr>
        <w:rStyle w:val="PageNumber"/>
        <w:sz w:val="20"/>
      </w:rPr>
      <w:fldChar w:fldCharType="begin"/>
    </w:r>
    <w:r>
      <w:rPr>
        <w:rStyle w:val="PageNumber"/>
        <w:sz w:val="20"/>
      </w:rPr>
      <w:instrText xml:space="preserve"> PAGE </w:instrText>
    </w:r>
    <w:r>
      <w:rPr>
        <w:rStyle w:val="PageNumber"/>
        <w:sz w:val="20"/>
      </w:rPr>
      <w:fldChar w:fldCharType="separate"/>
    </w:r>
    <w:r w:rsidR="00103058">
      <w:rPr>
        <w:rStyle w:val="PageNumber"/>
        <w:noProof/>
        <w:sz w:val="20"/>
      </w:rPr>
      <w:t>1</w:t>
    </w:r>
    <w:r>
      <w:rPr>
        <w:rStyle w:val="PageNumber"/>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4E42A" w14:textId="77777777" w:rsidR="00000000" w:rsidRDefault="00103058">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B1E49" w14:textId="77777777" w:rsidR="000E4EB3" w:rsidRDefault="000E4EB3">
      <w:r>
        <w:separator/>
      </w:r>
    </w:p>
  </w:footnote>
  <w:footnote w:type="continuationSeparator" w:id="0">
    <w:p w14:paraId="1373FF33" w14:textId="77777777" w:rsidR="000E4EB3" w:rsidRDefault="000E4E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2B3C4" w14:textId="77777777" w:rsidR="000E4EB3" w:rsidRDefault="000E4EB3">
    <w:pPr>
      <w:pStyle w:val="z-BottomofForm"/>
      <w:rPr>
        <w:rFonts w:ascii="Geneva" w:hAnsi="Geneva"/>
        <w:lang w:eastAsia="ja-JP"/>
      </w:rPr>
    </w:pPr>
  </w:p>
  <w:p w14:paraId="2D9743F1" w14:textId="77777777" w:rsidR="000E4EB3" w:rsidRDefault="000E4EB3">
    <w:pPr>
      <w:pStyle w:val="z-BottomofForm"/>
      <w:rPr>
        <w:rFonts w:ascii="Geneva" w:hAnsi="Geneva"/>
        <w:lang w:eastAsia="ja-JP"/>
      </w:rPr>
    </w:pPr>
  </w:p>
  <w:p w14:paraId="1F1630F2" w14:textId="77777777" w:rsidR="000E4EB3" w:rsidRDefault="000E4EB3" w:rsidP="00D405E9">
    <w:pPr>
      <w:pStyle w:val="z-BottomofForm"/>
      <w:jc w:val="left"/>
      <w:rPr>
        <w:rFonts w:ascii="Geneva" w:hAnsi="Geneva"/>
        <w:lang w:eastAsia="ja-JP"/>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8B0A" w14:textId="77777777" w:rsidR="00000000" w:rsidRDefault="00103058">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38"/>
    <w:rsid w:val="00093301"/>
    <w:rsid w:val="000C5135"/>
    <w:rsid w:val="000E4EB3"/>
    <w:rsid w:val="00103058"/>
    <w:rsid w:val="001D305B"/>
    <w:rsid w:val="00241A30"/>
    <w:rsid w:val="003318B8"/>
    <w:rsid w:val="003573AF"/>
    <w:rsid w:val="004C17FF"/>
    <w:rsid w:val="005970FC"/>
    <w:rsid w:val="009048B6"/>
    <w:rsid w:val="00A571AF"/>
    <w:rsid w:val="00B17BA2"/>
    <w:rsid w:val="00D405E9"/>
    <w:rsid w:val="00E8162D"/>
    <w:rsid w:val="00F53DD7"/>
    <w:rsid w:val="00F63F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2BEB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pPr>
      <w:tabs>
        <w:tab w:val="left" w:pos="720"/>
        <w:tab w:val="left" w:pos="1440"/>
        <w:tab w:val="left" w:pos="7200"/>
      </w:tabs>
    </w:pPr>
    <w:rPr>
      <w:sz w:val="24"/>
    </w:rPr>
  </w:style>
  <w:style w:type="paragraph" w:styleId="z-BottomofForm">
    <w:name w:val="HTML Bottom of Form"/>
    <w:basedOn w:val="z-TopofForm"/>
    <w:pPr>
      <w:jc w:val="center"/>
    </w:pPr>
  </w:style>
  <w:style w:type="paragraph" w:styleId="NormalWeb">
    <w:name w:val="Normal (Web)"/>
    <w:basedOn w:val="z-TopofForm"/>
    <w:pPr>
      <w:jc w:val="center"/>
    </w:pPr>
  </w:style>
  <w:style w:type="paragraph" w:customStyle="1" w:styleId="HTMLAcronym1">
    <w:name w:val="HTML Acronym1"/>
    <w:basedOn w:val="z-TopofForm"/>
    <w:rPr>
      <w:sz w:val="20"/>
    </w:rPr>
  </w:style>
  <w:style w:type="paragraph" w:styleId="HTMLAddress">
    <w:name w:val="HTML Address"/>
    <w:basedOn w:val="Normal"/>
    <w:rPr>
      <w:sz w:val="18"/>
    </w:rPr>
  </w:style>
  <w:style w:type="paragraph" w:customStyle="1" w:styleId="HTMLCite1">
    <w:name w:val="HTML Cite1"/>
    <w:basedOn w:val="Normal"/>
  </w:style>
  <w:style w:type="paragraph" w:customStyle="1" w:styleId="HTMLCode1">
    <w:name w:val="HTML Code1"/>
    <w:basedOn w:val="z-TopofForm"/>
    <w:pPr>
      <w:tabs>
        <w:tab w:val="clear" w:pos="720"/>
        <w:tab w:val="clear" w:pos="1440"/>
        <w:tab w:val="clear" w:pos="7200"/>
        <w:tab w:val="left" w:pos="-1360"/>
      </w:tabs>
      <w:ind w:left="-1360" w:right="-1360"/>
    </w:pPr>
  </w:style>
  <w:style w:type="paragraph" w:styleId="Header">
    <w:name w:val="header"/>
    <w:basedOn w:val="Normal"/>
    <w:rsid w:val="005B0189"/>
    <w:pPr>
      <w:tabs>
        <w:tab w:val="center" w:pos="4320"/>
        <w:tab w:val="right" w:pos="8640"/>
      </w:tabs>
    </w:pPr>
  </w:style>
  <w:style w:type="paragraph" w:styleId="Footer">
    <w:name w:val="footer"/>
    <w:basedOn w:val="Normal"/>
    <w:semiHidden/>
    <w:rsid w:val="005B0189"/>
    <w:pPr>
      <w:tabs>
        <w:tab w:val="center" w:pos="4320"/>
        <w:tab w:val="right" w:pos="8640"/>
      </w:tabs>
    </w:pPr>
  </w:style>
  <w:style w:type="character" w:styleId="PageNumber">
    <w:name w:val="page number"/>
    <w:basedOn w:val="DefaultParagraphFont"/>
    <w:rsid w:val="005B0189"/>
  </w:style>
  <w:style w:type="paragraph" w:styleId="FootnoteText">
    <w:name w:val="footnote text"/>
    <w:basedOn w:val="Normal"/>
    <w:semiHidden/>
    <w:rsid w:val="00884ED2"/>
    <w:rPr>
      <w:rFonts w:eastAsia="SimSun"/>
      <w:lang w:eastAsia="zh-CN"/>
    </w:rPr>
  </w:style>
  <w:style w:type="character" w:styleId="FootnoteReference">
    <w:name w:val="footnote reference"/>
    <w:semiHidden/>
    <w:rsid w:val="00884ED2"/>
    <w:rPr>
      <w:vertAlign w:val="superscript"/>
    </w:rPr>
  </w:style>
  <w:style w:type="paragraph" w:styleId="BodyText">
    <w:name w:val="Body Text"/>
    <w:basedOn w:val="Normal"/>
    <w:rsid w:val="00884ED2"/>
    <w:rPr>
      <w:sz w:val="24"/>
      <w:lang w:eastAsia="zh-CN"/>
    </w:rPr>
  </w:style>
  <w:style w:type="character" w:customStyle="1" w:styleId="a">
    <w:name w:val="a"/>
    <w:basedOn w:val="DefaultParagraphFont"/>
    <w:rsid w:val="00884ED2"/>
  </w:style>
  <w:style w:type="character" w:styleId="Hyperlink">
    <w:name w:val="Hyperlink"/>
    <w:rsid w:val="00884ED2"/>
    <w:rPr>
      <w:color w:val="0000FF"/>
      <w:u w:val="single"/>
    </w:rPr>
  </w:style>
  <w:style w:type="character" w:styleId="FollowedHyperlink">
    <w:name w:val="FollowedHyperlink"/>
    <w:uiPriority w:val="99"/>
    <w:semiHidden/>
    <w:unhideWhenUsed/>
    <w:rsid w:val="00BC1C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pPr>
      <w:tabs>
        <w:tab w:val="left" w:pos="720"/>
        <w:tab w:val="left" w:pos="1440"/>
        <w:tab w:val="left" w:pos="7200"/>
      </w:tabs>
    </w:pPr>
    <w:rPr>
      <w:sz w:val="24"/>
    </w:rPr>
  </w:style>
  <w:style w:type="paragraph" w:styleId="z-BottomofForm">
    <w:name w:val="HTML Bottom of Form"/>
    <w:basedOn w:val="z-TopofForm"/>
    <w:pPr>
      <w:jc w:val="center"/>
    </w:pPr>
  </w:style>
  <w:style w:type="paragraph" w:styleId="NormalWeb">
    <w:name w:val="Normal (Web)"/>
    <w:basedOn w:val="z-TopofForm"/>
    <w:pPr>
      <w:jc w:val="center"/>
    </w:pPr>
  </w:style>
  <w:style w:type="paragraph" w:customStyle="1" w:styleId="HTMLAcronym1">
    <w:name w:val="HTML Acronym1"/>
    <w:basedOn w:val="z-TopofForm"/>
    <w:rPr>
      <w:sz w:val="20"/>
    </w:rPr>
  </w:style>
  <w:style w:type="paragraph" w:styleId="HTMLAddress">
    <w:name w:val="HTML Address"/>
    <w:basedOn w:val="Normal"/>
    <w:rPr>
      <w:sz w:val="18"/>
    </w:rPr>
  </w:style>
  <w:style w:type="paragraph" w:customStyle="1" w:styleId="HTMLCite1">
    <w:name w:val="HTML Cite1"/>
    <w:basedOn w:val="Normal"/>
  </w:style>
  <w:style w:type="paragraph" w:customStyle="1" w:styleId="HTMLCode1">
    <w:name w:val="HTML Code1"/>
    <w:basedOn w:val="z-TopofForm"/>
    <w:pPr>
      <w:tabs>
        <w:tab w:val="clear" w:pos="720"/>
        <w:tab w:val="clear" w:pos="1440"/>
        <w:tab w:val="clear" w:pos="7200"/>
        <w:tab w:val="left" w:pos="-1360"/>
      </w:tabs>
      <w:ind w:left="-1360" w:right="-1360"/>
    </w:pPr>
  </w:style>
  <w:style w:type="paragraph" w:styleId="Header">
    <w:name w:val="header"/>
    <w:basedOn w:val="Normal"/>
    <w:rsid w:val="005B0189"/>
    <w:pPr>
      <w:tabs>
        <w:tab w:val="center" w:pos="4320"/>
        <w:tab w:val="right" w:pos="8640"/>
      </w:tabs>
    </w:pPr>
  </w:style>
  <w:style w:type="paragraph" w:styleId="Footer">
    <w:name w:val="footer"/>
    <w:basedOn w:val="Normal"/>
    <w:semiHidden/>
    <w:rsid w:val="005B0189"/>
    <w:pPr>
      <w:tabs>
        <w:tab w:val="center" w:pos="4320"/>
        <w:tab w:val="right" w:pos="8640"/>
      </w:tabs>
    </w:pPr>
  </w:style>
  <w:style w:type="character" w:styleId="PageNumber">
    <w:name w:val="page number"/>
    <w:basedOn w:val="DefaultParagraphFont"/>
    <w:rsid w:val="005B0189"/>
  </w:style>
  <w:style w:type="paragraph" w:styleId="FootnoteText">
    <w:name w:val="footnote text"/>
    <w:basedOn w:val="Normal"/>
    <w:semiHidden/>
    <w:rsid w:val="00884ED2"/>
    <w:rPr>
      <w:rFonts w:eastAsia="SimSun"/>
      <w:lang w:eastAsia="zh-CN"/>
    </w:rPr>
  </w:style>
  <w:style w:type="character" w:styleId="FootnoteReference">
    <w:name w:val="footnote reference"/>
    <w:semiHidden/>
    <w:rsid w:val="00884ED2"/>
    <w:rPr>
      <w:vertAlign w:val="superscript"/>
    </w:rPr>
  </w:style>
  <w:style w:type="paragraph" w:styleId="BodyText">
    <w:name w:val="Body Text"/>
    <w:basedOn w:val="Normal"/>
    <w:rsid w:val="00884ED2"/>
    <w:rPr>
      <w:sz w:val="24"/>
      <w:lang w:eastAsia="zh-CN"/>
    </w:rPr>
  </w:style>
  <w:style w:type="character" w:customStyle="1" w:styleId="a">
    <w:name w:val="a"/>
    <w:basedOn w:val="DefaultParagraphFont"/>
    <w:rsid w:val="00884ED2"/>
  </w:style>
  <w:style w:type="character" w:styleId="Hyperlink">
    <w:name w:val="Hyperlink"/>
    <w:rsid w:val="00884ED2"/>
    <w:rPr>
      <w:color w:val="0000FF"/>
      <w:u w:val="single"/>
    </w:rPr>
  </w:style>
  <w:style w:type="character" w:styleId="FollowedHyperlink">
    <w:name w:val="FollowedHyperlink"/>
    <w:uiPriority w:val="99"/>
    <w:semiHidden/>
    <w:unhideWhenUsed/>
    <w:rsid w:val="00BC1C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lympic.org/uk/index_uk.asp" TargetMode="External"/><Relationship Id="rId12" Type="http://schemas.openxmlformats.org/officeDocument/2006/relationships/hyperlink" Target="http://corinth.sas.upenn.edu/dgr/clips.html" TargetMode="External"/><Relationship Id="rId13" Type="http://schemas.openxmlformats.org/officeDocument/2006/relationships/hyperlink" Target="http://www.archaeology.org/online/features/olympics/index.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hn_cherry@brown.edu" TargetMode="External"/><Relationship Id="rId8" Type="http://schemas.openxmlformats.org/officeDocument/2006/relationships/hyperlink" Target="mailto:luther_karper@brown.edu" TargetMode="External"/><Relationship Id="rId9" Type="http://schemas.openxmlformats.org/officeDocument/2006/relationships/hyperlink" Target="http://www.perseus.tufts.edu/" TargetMode="External"/><Relationship Id="rId10" Type="http://schemas.openxmlformats.org/officeDocument/2006/relationships/hyperlink" Target="http://www.perseus.tufts.edu/Olym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1295</Words>
  <Characters>7149</Characters>
  <Application>Microsoft Macintosh Word</Application>
  <DocSecurity>0</DocSecurity>
  <Lines>102</Lines>
  <Paragraphs>13</Paragraphs>
  <ScaleCrop>false</ScaleCrop>
  <HeadingPairs>
    <vt:vector size="2" baseType="variant">
      <vt:variant>
        <vt:lpstr>Title</vt:lpstr>
      </vt:variant>
      <vt:variant>
        <vt:i4>1</vt:i4>
      </vt:variant>
    </vt:vector>
  </HeadingPairs>
  <TitlesOfParts>
    <vt:vector size="1" baseType="lpstr">
      <vt:lpstr>Classical Civilization 371</vt:lpstr>
    </vt:vector>
  </TitlesOfParts>
  <Company>University of Michigan</Company>
  <LinksUpToDate>false</LinksUpToDate>
  <CharactersWithSpaces>8431</CharactersWithSpaces>
  <SharedDoc>false</SharedDoc>
  <HLinks>
    <vt:vector size="36" baseType="variant">
      <vt:variant>
        <vt:i4>8126566</vt:i4>
      </vt:variant>
      <vt:variant>
        <vt:i4>15</vt:i4>
      </vt:variant>
      <vt:variant>
        <vt:i4>0</vt:i4>
      </vt:variant>
      <vt:variant>
        <vt:i4>5</vt:i4>
      </vt:variant>
      <vt:variant>
        <vt:lpwstr>http://www.archaeology.org/online/features/olympics/index.html</vt:lpwstr>
      </vt:variant>
      <vt:variant>
        <vt:lpwstr/>
      </vt:variant>
      <vt:variant>
        <vt:i4>3670019</vt:i4>
      </vt:variant>
      <vt:variant>
        <vt:i4>12</vt:i4>
      </vt:variant>
      <vt:variant>
        <vt:i4>0</vt:i4>
      </vt:variant>
      <vt:variant>
        <vt:i4>5</vt:i4>
      </vt:variant>
      <vt:variant>
        <vt:lpwstr>http://corinth.sas.upenn.edu/dgr/clips.html</vt:lpwstr>
      </vt:variant>
      <vt:variant>
        <vt:lpwstr/>
      </vt:variant>
      <vt:variant>
        <vt:i4>5374077</vt:i4>
      </vt:variant>
      <vt:variant>
        <vt:i4>9</vt:i4>
      </vt:variant>
      <vt:variant>
        <vt:i4>0</vt:i4>
      </vt:variant>
      <vt:variant>
        <vt:i4>5</vt:i4>
      </vt:variant>
      <vt:variant>
        <vt:lpwstr>http://www.olympic.org/uk/index_uk.asp</vt:lpwstr>
      </vt:variant>
      <vt:variant>
        <vt:lpwstr/>
      </vt:variant>
      <vt:variant>
        <vt:i4>6553698</vt:i4>
      </vt:variant>
      <vt:variant>
        <vt:i4>6</vt:i4>
      </vt:variant>
      <vt:variant>
        <vt:i4>0</vt:i4>
      </vt:variant>
      <vt:variant>
        <vt:i4>5</vt:i4>
      </vt:variant>
      <vt:variant>
        <vt:lpwstr>http://www.perseus.tufts.edu/Olympics/</vt:lpwstr>
      </vt:variant>
      <vt:variant>
        <vt:lpwstr/>
      </vt:variant>
      <vt:variant>
        <vt:i4>5111929</vt:i4>
      </vt:variant>
      <vt:variant>
        <vt:i4>3</vt:i4>
      </vt:variant>
      <vt:variant>
        <vt:i4>0</vt:i4>
      </vt:variant>
      <vt:variant>
        <vt:i4>5</vt:i4>
      </vt:variant>
      <vt:variant>
        <vt:lpwstr>http://www.perseus.tufts.edu/</vt:lpwstr>
      </vt:variant>
      <vt:variant>
        <vt:lpwstr/>
      </vt:variant>
      <vt:variant>
        <vt:i4>3080240</vt:i4>
      </vt:variant>
      <vt:variant>
        <vt:i4>0</vt:i4>
      </vt:variant>
      <vt:variant>
        <vt:i4>0</vt:i4>
      </vt:variant>
      <vt:variant>
        <vt:i4>5</vt:i4>
      </vt:variant>
      <vt:variant>
        <vt:lpwstr>mailto:john_cherry@brown.edu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Civilization 371</dc:title>
  <dc:subject/>
  <dc:creator>John Cherry</dc:creator>
  <cp:keywords/>
  <cp:lastModifiedBy>John Cherry</cp:lastModifiedBy>
  <cp:revision>8</cp:revision>
  <cp:lastPrinted>2015-01-19T20:11:00Z</cp:lastPrinted>
  <dcterms:created xsi:type="dcterms:W3CDTF">2015-01-15T15:42:00Z</dcterms:created>
  <dcterms:modified xsi:type="dcterms:W3CDTF">2015-01-19T20:11:00Z</dcterms:modified>
</cp:coreProperties>
</file>